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CB" w:rsidRDefault="002E51CB" w:rsidP="005B7556">
      <w:pPr>
        <w:ind w:firstLine="720"/>
        <w:rPr>
          <w:rFonts w:asciiTheme="majorHAnsi" w:hAnsiTheme="majorHAnsi"/>
          <w:b/>
          <w:sz w:val="28"/>
          <w:szCs w:val="28"/>
        </w:rPr>
      </w:pPr>
    </w:p>
    <w:p w:rsidR="004F2131" w:rsidRPr="005B7556" w:rsidRDefault="006244E8" w:rsidP="005B7556">
      <w:pPr>
        <w:ind w:firstLine="720"/>
        <w:rPr>
          <w:rFonts w:asciiTheme="majorHAnsi" w:hAnsiTheme="majorHAnsi"/>
          <w:b/>
          <w:sz w:val="28"/>
          <w:szCs w:val="28"/>
        </w:rPr>
      </w:pPr>
      <w:r w:rsidRPr="005B7556">
        <w:rPr>
          <w:rFonts w:asciiTheme="majorHAnsi" w:hAnsiTheme="majorHAnsi"/>
          <w:b/>
          <w:sz w:val="28"/>
          <w:szCs w:val="28"/>
        </w:rPr>
        <w:t>PROGRAM KONGRESU ASIA TRADE „ KNOW – HOW ” 2015</w:t>
      </w:r>
    </w:p>
    <w:p w:rsidR="005B7556" w:rsidRDefault="005B7556" w:rsidP="005B7556">
      <w:pPr>
        <w:jc w:val="both"/>
        <w:rPr>
          <w:rFonts w:ascii="Bernard MT Condensed" w:hAnsi="Bernard MT Condensed"/>
          <w:b/>
          <w:sz w:val="28"/>
          <w:szCs w:val="28"/>
        </w:rPr>
      </w:pPr>
    </w:p>
    <w:p w:rsidR="005B7556" w:rsidRPr="005B7556" w:rsidRDefault="003E6517" w:rsidP="005B7556">
      <w:pPr>
        <w:jc w:val="both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b/>
          <w:lang w:val="pl-PL"/>
        </w:rPr>
        <w:t>Dzień 1 : 19 l</w:t>
      </w:r>
      <w:r w:rsidR="005B7556" w:rsidRPr="005B7556">
        <w:rPr>
          <w:rFonts w:asciiTheme="majorHAnsi" w:hAnsiTheme="majorHAnsi"/>
          <w:b/>
          <w:lang w:val="pl-PL"/>
        </w:rPr>
        <w:t>istopad 2015r.</w:t>
      </w:r>
    </w:p>
    <w:p w:rsidR="00FC1474" w:rsidRDefault="005B7556" w:rsidP="005B7556">
      <w:pPr>
        <w:jc w:val="both"/>
        <w:rPr>
          <w:rFonts w:asciiTheme="majorHAnsi" w:hAnsiTheme="majorHAnsi"/>
          <w:lang w:val="pl-PL"/>
        </w:rPr>
      </w:pPr>
      <w:r w:rsidRPr="005B7556">
        <w:rPr>
          <w:rFonts w:asciiTheme="majorHAnsi" w:hAnsiTheme="majorHAnsi"/>
          <w:lang w:val="pl-PL"/>
        </w:rPr>
        <w:t>10. 00 – Otwarcie hali wystawienniczej</w:t>
      </w:r>
      <w:r w:rsidR="00416FB8">
        <w:rPr>
          <w:rFonts w:asciiTheme="majorHAnsi" w:hAnsiTheme="majorHAnsi"/>
          <w:lang w:val="pl-PL"/>
        </w:rPr>
        <w:t>, rejestracja uczestników</w:t>
      </w:r>
      <w:r w:rsidRPr="005B7556">
        <w:rPr>
          <w:rFonts w:asciiTheme="majorHAnsi" w:hAnsiTheme="majorHAnsi"/>
          <w:lang w:val="pl-PL"/>
        </w:rPr>
        <w:t xml:space="preserve"> </w:t>
      </w:r>
    </w:p>
    <w:p w:rsidR="00205D13" w:rsidRPr="00205D13" w:rsidRDefault="00205D13" w:rsidP="00205D13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12. </w:t>
      </w:r>
      <w:r w:rsidRPr="00205D13">
        <w:rPr>
          <w:rFonts w:asciiTheme="majorHAnsi" w:hAnsiTheme="majorHAnsi"/>
          <w:lang w:val="pl-PL"/>
        </w:rPr>
        <w:t>00</w:t>
      </w:r>
      <w:r>
        <w:rPr>
          <w:rFonts w:asciiTheme="majorHAnsi" w:hAnsiTheme="majorHAnsi"/>
          <w:lang w:val="pl-PL"/>
        </w:rPr>
        <w:t xml:space="preserve"> </w:t>
      </w:r>
      <w:r w:rsidR="005B7556" w:rsidRPr="00205D13">
        <w:rPr>
          <w:rFonts w:asciiTheme="majorHAnsi" w:hAnsiTheme="majorHAnsi"/>
          <w:lang w:val="pl-PL"/>
        </w:rPr>
        <w:t>–  Uroczyste otwarcie Kongresu</w:t>
      </w:r>
      <w:r w:rsidRPr="00205D13">
        <w:rPr>
          <w:rFonts w:asciiTheme="majorHAnsi" w:hAnsiTheme="majorHAnsi"/>
          <w:lang w:val="pl-PL"/>
        </w:rPr>
        <w:t xml:space="preserve"> </w:t>
      </w:r>
    </w:p>
    <w:p w:rsidR="005B7556" w:rsidRPr="00205D13" w:rsidRDefault="009A69E9" w:rsidP="00205D1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Przemówienie </w:t>
      </w:r>
      <w:r w:rsidR="00416FB8" w:rsidRPr="00205D13">
        <w:rPr>
          <w:rFonts w:asciiTheme="majorHAnsi" w:hAnsiTheme="majorHAnsi"/>
          <w:lang w:val="pl-PL"/>
        </w:rPr>
        <w:t>Prezes</w:t>
      </w:r>
      <w:r>
        <w:rPr>
          <w:rFonts w:asciiTheme="majorHAnsi" w:hAnsiTheme="majorHAnsi"/>
          <w:lang w:val="pl-PL"/>
        </w:rPr>
        <w:t>a</w:t>
      </w:r>
      <w:r w:rsidR="00416FB8" w:rsidRPr="00205D13">
        <w:rPr>
          <w:rFonts w:asciiTheme="majorHAnsi" w:hAnsiTheme="majorHAnsi"/>
          <w:lang w:val="pl-PL"/>
        </w:rPr>
        <w:t xml:space="preserve"> Expo Arena S.A.</w:t>
      </w:r>
      <w:r w:rsidR="00205D13" w:rsidRPr="00205D13">
        <w:rPr>
          <w:rFonts w:asciiTheme="majorHAnsi" w:hAnsiTheme="majorHAnsi"/>
          <w:lang w:val="pl-PL"/>
        </w:rPr>
        <w:t>,</w:t>
      </w:r>
      <w:r w:rsidR="00416FB8" w:rsidRPr="00205D13">
        <w:rPr>
          <w:rFonts w:asciiTheme="majorHAnsi" w:hAnsiTheme="majorHAnsi"/>
          <w:lang w:val="pl-PL"/>
        </w:rPr>
        <w:t xml:space="preserve"> Piotr Oraczewski</w:t>
      </w:r>
      <w:r w:rsidR="00205D13" w:rsidRPr="00205D13">
        <w:rPr>
          <w:rFonts w:asciiTheme="majorHAnsi" w:hAnsiTheme="majorHAnsi"/>
          <w:lang w:val="pl-PL"/>
        </w:rPr>
        <w:t xml:space="preserve">, </w:t>
      </w:r>
    </w:p>
    <w:p w:rsidR="00205D13" w:rsidRDefault="00205D13" w:rsidP="00205D1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Marszałek Województwa Warmińsko –</w:t>
      </w:r>
      <w:r w:rsidR="00C05D53">
        <w:rPr>
          <w:rFonts w:asciiTheme="majorHAnsi" w:hAnsiTheme="majorHAnsi"/>
          <w:lang w:val="pl-PL"/>
        </w:rPr>
        <w:t xml:space="preserve"> Mazurskiego,</w:t>
      </w:r>
      <w:r>
        <w:rPr>
          <w:rFonts w:asciiTheme="majorHAnsi" w:hAnsiTheme="majorHAnsi"/>
          <w:lang w:val="pl-PL"/>
        </w:rPr>
        <w:t xml:space="preserve"> Gustaw Marek Brzezin</w:t>
      </w:r>
    </w:p>
    <w:p w:rsidR="007428C0" w:rsidRDefault="007428C0" w:rsidP="00205D1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Przedstawiciele Ambasad</w:t>
      </w:r>
    </w:p>
    <w:p w:rsidR="007428C0" w:rsidRDefault="007428C0" w:rsidP="00205D13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Przedstawiciele MG, PAIIZ, KIG i PARP</w:t>
      </w:r>
    </w:p>
    <w:p w:rsidR="00F13912" w:rsidRPr="00F13912" w:rsidRDefault="00F13912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Konferencja:</w:t>
      </w:r>
    </w:p>
    <w:p w:rsidR="00205D13" w:rsidRDefault="00DE0C0E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12. 15</w:t>
      </w:r>
      <w:r w:rsidR="00F13912">
        <w:rPr>
          <w:rFonts w:asciiTheme="majorHAnsi" w:hAnsiTheme="majorHAnsi"/>
          <w:lang w:val="pl-PL"/>
        </w:rPr>
        <w:t xml:space="preserve"> – 13. 00 – </w:t>
      </w:r>
      <w:r w:rsidR="00F13912" w:rsidRPr="00BF1AB9">
        <w:rPr>
          <w:rFonts w:asciiTheme="majorHAnsi" w:hAnsiTheme="majorHAnsi"/>
          <w:b/>
          <w:lang w:val="pl-PL"/>
        </w:rPr>
        <w:t>Ministerstwo Gospodarki</w:t>
      </w:r>
      <w:r w:rsidR="00F13912">
        <w:rPr>
          <w:rFonts w:asciiTheme="majorHAnsi" w:hAnsiTheme="majorHAnsi"/>
          <w:lang w:val="pl-PL"/>
        </w:rPr>
        <w:t xml:space="preserve"> – Prezentacja Programu </w:t>
      </w:r>
      <w:r w:rsidR="00F13912" w:rsidRPr="00BF1AB9">
        <w:rPr>
          <w:rFonts w:asciiTheme="majorHAnsi" w:hAnsiTheme="majorHAnsi"/>
          <w:b/>
          <w:lang w:val="pl-PL"/>
        </w:rPr>
        <w:t>Go Iran</w:t>
      </w:r>
      <w:r w:rsidR="00F13912">
        <w:rPr>
          <w:rFonts w:asciiTheme="majorHAnsi" w:hAnsiTheme="majorHAnsi"/>
          <w:lang w:val="pl-PL"/>
        </w:rPr>
        <w:t xml:space="preserve"> i </w:t>
      </w:r>
      <w:r w:rsidR="00F13912" w:rsidRPr="00BF1AB9">
        <w:rPr>
          <w:rFonts w:asciiTheme="majorHAnsi" w:hAnsiTheme="majorHAnsi"/>
          <w:b/>
          <w:lang w:val="pl-PL"/>
        </w:rPr>
        <w:t xml:space="preserve">Go </w:t>
      </w:r>
      <w:proofErr w:type="spellStart"/>
      <w:r w:rsidR="00F13912" w:rsidRPr="00BF1AB9">
        <w:rPr>
          <w:rFonts w:asciiTheme="majorHAnsi" w:hAnsiTheme="majorHAnsi"/>
          <w:b/>
          <w:lang w:val="pl-PL"/>
        </w:rPr>
        <w:t>India</w:t>
      </w:r>
      <w:proofErr w:type="spellEnd"/>
      <w:r w:rsidR="00F13912" w:rsidRPr="00BF1AB9">
        <w:rPr>
          <w:rFonts w:asciiTheme="majorHAnsi" w:hAnsiTheme="majorHAnsi"/>
          <w:b/>
          <w:lang w:val="pl-PL"/>
        </w:rPr>
        <w:t>,</w:t>
      </w:r>
      <w:r w:rsidR="00F13912">
        <w:rPr>
          <w:rFonts w:asciiTheme="majorHAnsi" w:hAnsiTheme="majorHAnsi"/>
          <w:lang w:val="pl-PL"/>
        </w:rPr>
        <w:t xml:space="preserve"> pytania </w:t>
      </w:r>
      <w:r w:rsidR="002C453F">
        <w:rPr>
          <w:rFonts w:asciiTheme="majorHAnsi" w:hAnsiTheme="majorHAnsi"/>
          <w:lang w:val="pl-PL"/>
        </w:rPr>
        <w:br/>
      </w:r>
      <w:r w:rsidR="00F13912">
        <w:rPr>
          <w:rFonts w:asciiTheme="majorHAnsi" w:hAnsiTheme="majorHAnsi"/>
          <w:lang w:val="pl-PL"/>
        </w:rPr>
        <w:t>i odpowiedzi</w:t>
      </w:r>
      <w:r w:rsidR="00C05D53">
        <w:rPr>
          <w:rFonts w:asciiTheme="majorHAnsi" w:hAnsiTheme="majorHAnsi"/>
          <w:lang w:val="pl-PL"/>
        </w:rPr>
        <w:t xml:space="preserve"> </w:t>
      </w:r>
      <w:r w:rsidR="00D55E45">
        <w:rPr>
          <w:rFonts w:asciiTheme="majorHAnsi" w:hAnsiTheme="majorHAnsi"/>
          <w:lang w:val="pl-PL"/>
        </w:rPr>
        <w:t>–</w:t>
      </w:r>
      <w:r w:rsidR="00C05D53">
        <w:rPr>
          <w:rFonts w:asciiTheme="majorHAnsi" w:hAnsiTheme="majorHAnsi"/>
          <w:lang w:val="pl-PL"/>
        </w:rPr>
        <w:t xml:space="preserve"> Q</w:t>
      </w:r>
      <w:r w:rsidR="00D55E45">
        <w:rPr>
          <w:rFonts w:asciiTheme="majorHAnsi" w:hAnsiTheme="majorHAnsi"/>
          <w:lang w:val="pl-PL"/>
        </w:rPr>
        <w:t>&amp;</w:t>
      </w:r>
      <w:r w:rsidR="00C05D53">
        <w:rPr>
          <w:rFonts w:asciiTheme="majorHAnsi" w:hAnsiTheme="majorHAnsi"/>
          <w:lang w:val="pl-PL"/>
        </w:rPr>
        <w:t>A</w:t>
      </w:r>
    </w:p>
    <w:p w:rsidR="00F13912" w:rsidRDefault="00F13912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13. 00 – 14. 00 – Lunch</w:t>
      </w:r>
    </w:p>
    <w:p w:rsidR="00DE0C0E" w:rsidRDefault="00814206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14. 00 – 14. 30/45 – Prelekcja </w:t>
      </w:r>
      <w:r w:rsidRPr="00BF1AB9">
        <w:rPr>
          <w:rFonts w:asciiTheme="majorHAnsi" w:hAnsiTheme="majorHAnsi"/>
          <w:b/>
          <w:lang w:val="pl-PL"/>
        </w:rPr>
        <w:t>Ambasady Indii</w:t>
      </w:r>
      <w:r>
        <w:rPr>
          <w:rFonts w:asciiTheme="majorHAnsi" w:hAnsiTheme="majorHAnsi"/>
          <w:lang w:val="pl-PL"/>
        </w:rPr>
        <w:t xml:space="preserve"> + </w:t>
      </w:r>
      <w:r w:rsidR="00CD7343" w:rsidRPr="00CD7343">
        <w:rPr>
          <w:rFonts w:asciiTheme="majorHAnsi" w:hAnsiTheme="majorHAnsi"/>
          <w:b/>
          <w:lang w:val="pl-PL"/>
        </w:rPr>
        <w:t>Indyjsko – Polskiej Izby Gospodarczej</w:t>
      </w:r>
      <w:r w:rsidR="00CD7343">
        <w:rPr>
          <w:rFonts w:asciiTheme="majorHAnsi" w:hAnsiTheme="majorHAnsi"/>
          <w:lang w:val="pl-PL"/>
        </w:rPr>
        <w:t xml:space="preserve">, </w:t>
      </w:r>
      <w:r>
        <w:rPr>
          <w:rFonts w:asciiTheme="majorHAnsi" w:hAnsiTheme="majorHAnsi"/>
          <w:lang w:val="pl-PL"/>
        </w:rPr>
        <w:t xml:space="preserve">panel dyskusyjny ( pytania i odpowiedzi </w:t>
      </w:r>
      <w:r w:rsidR="00EB6DDF">
        <w:rPr>
          <w:rFonts w:asciiTheme="majorHAnsi" w:hAnsiTheme="majorHAnsi"/>
          <w:lang w:val="pl-PL"/>
        </w:rPr>
        <w:t>–</w:t>
      </w:r>
      <w:r>
        <w:rPr>
          <w:rFonts w:asciiTheme="majorHAnsi" w:hAnsiTheme="majorHAnsi"/>
          <w:lang w:val="pl-PL"/>
        </w:rPr>
        <w:t xml:space="preserve"> Q</w:t>
      </w:r>
      <w:r w:rsidR="00EB6DDF">
        <w:rPr>
          <w:rFonts w:asciiTheme="majorHAnsi" w:hAnsiTheme="majorHAnsi"/>
          <w:lang w:val="pl-PL"/>
        </w:rPr>
        <w:t>&amp;</w:t>
      </w:r>
      <w:r>
        <w:rPr>
          <w:rFonts w:asciiTheme="majorHAnsi" w:hAnsiTheme="majorHAnsi"/>
          <w:lang w:val="pl-PL"/>
        </w:rPr>
        <w:t>A )</w:t>
      </w:r>
    </w:p>
    <w:p w:rsidR="00814206" w:rsidRDefault="00CD01DA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14. 45 – 15. 30</w:t>
      </w:r>
      <w:r w:rsidR="00814206">
        <w:rPr>
          <w:rFonts w:asciiTheme="majorHAnsi" w:hAnsiTheme="majorHAnsi"/>
          <w:lang w:val="pl-PL"/>
        </w:rPr>
        <w:t xml:space="preserve"> – Prelekcja </w:t>
      </w:r>
      <w:r w:rsidRPr="00CD01DA">
        <w:rPr>
          <w:rFonts w:asciiTheme="majorHAnsi" w:hAnsiTheme="majorHAnsi"/>
          <w:b/>
          <w:lang w:val="pl-PL"/>
        </w:rPr>
        <w:t>Ambasady Iranu</w:t>
      </w:r>
      <w:r w:rsidRPr="00CD01DA">
        <w:rPr>
          <w:rFonts w:asciiTheme="majorHAnsi" w:hAnsiTheme="majorHAnsi"/>
          <w:lang w:val="pl-PL"/>
        </w:rPr>
        <w:t xml:space="preserve"> </w:t>
      </w:r>
      <w:r w:rsidR="00814206">
        <w:rPr>
          <w:rFonts w:asciiTheme="majorHAnsi" w:hAnsiTheme="majorHAnsi"/>
          <w:lang w:val="pl-PL"/>
        </w:rPr>
        <w:t>+ Q</w:t>
      </w:r>
      <w:r w:rsidR="00EB6DDF">
        <w:rPr>
          <w:rFonts w:asciiTheme="majorHAnsi" w:hAnsiTheme="majorHAnsi"/>
          <w:lang w:val="pl-PL"/>
        </w:rPr>
        <w:t>&amp;</w:t>
      </w:r>
      <w:r w:rsidR="00814206">
        <w:rPr>
          <w:rFonts w:asciiTheme="majorHAnsi" w:hAnsiTheme="majorHAnsi"/>
          <w:lang w:val="pl-PL"/>
        </w:rPr>
        <w:t>A</w:t>
      </w:r>
    </w:p>
    <w:p w:rsidR="00814206" w:rsidRDefault="00CD01DA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15. 30</w:t>
      </w:r>
      <w:r w:rsidR="00814206">
        <w:rPr>
          <w:rFonts w:asciiTheme="majorHAnsi" w:hAnsiTheme="majorHAnsi"/>
          <w:lang w:val="pl-PL"/>
        </w:rPr>
        <w:t xml:space="preserve"> – 16. 00 – Prelekcja </w:t>
      </w:r>
      <w:r>
        <w:rPr>
          <w:rFonts w:asciiTheme="majorHAnsi" w:hAnsiTheme="majorHAnsi"/>
          <w:b/>
          <w:lang w:val="pl-PL"/>
        </w:rPr>
        <w:t>Ambasady Afganistanu</w:t>
      </w:r>
      <w:r w:rsidR="00814206">
        <w:rPr>
          <w:rFonts w:asciiTheme="majorHAnsi" w:hAnsiTheme="majorHAnsi"/>
          <w:lang w:val="pl-PL"/>
        </w:rPr>
        <w:t xml:space="preserve"> + Q</w:t>
      </w:r>
      <w:r w:rsidR="00EB6DDF">
        <w:rPr>
          <w:rFonts w:asciiTheme="majorHAnsi" w:hAnsiTheme="majorHAnsi"/>
          <w:lang w:val="pl-PL"/>
        </w:rPr>
        <w:t>&amp;</w:t>
      </w:r>
      <w:r w:rsidR="00814206">
        <w:rPr>
          <w:rFonts w:asciiTheme="majorHAnsi" w:hAnsiTheme="majorHAnsi"/>
          <w:lang w:val="pl-PL"/>
        </w:rPr>
        <w:t>A</w:t>
      </w:r>
    </w:p>
    <w:p w:rsidR="00814206" w:rsidRDefault="00814206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16. 00 – 16. 30 – Prelekcja </w:t>
      </w:r>
      <w:r w:rsidRPr="00BF1AB9">
        <w:rPr>
          <w:rFonts w:asciiTheme="majorHAnsi" w:hAnsiTheme="majorHAnsi"/>
          <w:b/>
          <w:lang w:val="pl-PL"/>
        </w:rPr>
        <w:t>Ambasady Pakistanu</w:t>
      </w:r>
      <w:r>
        <w:rPr>
          <w:rFonts w:asciiTheme="majorHAnsi" w:hAnsiTheme="majorHAnsi"/>
          <w:lang w:val="pl-PL"/>
        </w:rPr>
        <w:t xml:space="preserve"> + Q</w:t>
      </w:r>
      <w:r w:rsidR="00EB6DDF">
        <w:rPr>
          <w:rFonts w:asciiTheme="majorHAnsi" w:hAnsiTheme="majorHAnsi"/>
          <w:lang w:val="pl-PL"/>
        </w:rPr>
        <w:t>&amp;</w:t>
      </w:r>
      <w:r>
        <w:rPr>
          <w:rFonts w:asciiTheme="majorHAnsi" w:hAnsiTheme="majorHAnsi"/>
          <w:lang w:val="pl-PL"/>
        </w:rPr>
        <w:t xml:space="preserve">A  </w:t>
      </w:r>
    </w:p>
    <w:p w:rsidR="00F13912" w:rsidRDefault="00814206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17. 00 – Zakończenie pierwszego dnia kongresu</w:t>
      </w:r>
    </w:p>
    <w:p w:rsidR="00BF1AB9" w:rsidRDefault="00BF1AB9" w:rsidP="00F13912">
      <w:pPr>
        <w:jc w:val="both"/>
        <w:rPr>
          <w:rFonts w:asciiTheme="majorHAnsi" w:hAnsiTheme="majorHAnsi"/>
          <w:lang w:val="pl-PL"/>
        </w:rPr>
      </w:pPr>
    </w:p>
    <w:p w:rsidR="00BF1AB9" w:rsidRDefault="00BF1AB9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20. 00 – </w:t>
      </w:r>
      <w:r w:rsidRPr="004E129E">
        <w:rPr>
          <w:rFonts w:asciiTheme="majorHAnsi" w:hAnsiTheme="majorHAnsi"/>
          <w:b/>
          <w:lang w:val="pl-PL"/>
        </w:rPr>
        <w:t>Bankiet Biznesowy „Gala VIP”</w:t>
      </w:r>
    </w:p>
    <w:p w:rsidR="008D389E" w:rsidRDefault="008D389E" w:rsidP="008D389E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Pokaz luksusowych samochodów</w:t>
      </w:r>
    </w:p>
    <w:p w:rsidR="008D389E" w:rsidRDefault="00D14917" w:rsidP="008D389E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Uroczyste ogłoszenie i w</w:t>
      </w:r>
      <w:r w:rsidR="008D389E">
        <w:rPr>
          <w:rFonts w:asciiTheme="majorHAnsi" w:hAnsiTheme="majorHAnsi"/>
          <w:lang w:val="pl-PL"/>
        </w:rPr>
        <w:t>ręczenie nagród „Żagle Biznesu”</w:t>
      </w:r>
    </w:p>
    <w:p w:rsidR="008D389E" w:rsidRPr="008D389E" w:rsidRDefault="008D389E" w:rsidP="008D389E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Bankiet</w:t>
      </w:r>
      <w:r w:rsidR="00C92950">
        <w:rPr>
          <w:rFonts w:asciiTheme="majorHAnsi" w:hAnsiTheme="majorHAnsi"/>
          <w:lang w:val="pl-PL"/>
        </w:rPr>
        <w:t xml:space="preserve"> biznesowy</w:t>
      </w:r>
    </w:p>
    <w:p w:rsidR="008D389E" w:rsidRDefault="008D389E" w:rsidP="00F13912">
      <w:pPr>
        <w:jc w:val="both"/>
        <w:rPr>
          <w:rFonts w:asciiTheme="majorHAnsi" w:hAnsiTheme="majorHAnsi"/>
          <w:b/>
          <w:lang w:val="pl-PL"/>
        </w:rPr>
      </w:pPr>
    </w:p>
    <w:p w:rsidR="008D389E" w:rsidRDefault="008D389E" w:rsidP="00F13912">
      <w:pPr>
        <w:jc w:val="both"/>
        <w:rPr>
          <w:rFonts w:asciiTheme="majorHAnsi" w:hAnsiTheme="majorHAnsi"/>
          <w:b/>
          <w:lang w:val="pl-PL"/>
        </w:rPr>
      </w:pPr>
    </w:p>
    <w:p w:rsidR="008D389E" w:rsidRDefault="008D389E" w:rsidP="00F13912">
      <w:pPr>
        <w:jc w:val="both"/>
        <w:rPr>
          <w:rFonts w:asciiTheme="majorHAnsi" w:hAnsiTheme="majorHAnsi"/>
          <w:b/>
          <w:lang w:val="pl-PL"/>
        </w:rPr>
      </w:pPr>
    </w:p>
    <w:p w:rsidR="008D389E" w:rsidRDefault="008D389E" w:rsidP="00F13912">
      <w:pPr>
        <w:jc w:val="both"/>
        <w:rPr>
          <w:rFonts w:asciiTheme="majorHAnsi" w:hAnsiTheme="majorHAnsi"/>
          <w:b/>
          <w:lang w:val="pl-PL"/>
        </w:rPr>
      </w:pPr>
    </w:p>
    <w:p w:rsidR="00814206" w:rsidRPr="003E6517" w:rsidRDefault="00814206" w:rsidP="00F13912">
      <w:pPr>
        <w:jc w:val="both"/>
        <w:rPr>
          <w:rFonts w:asciiTheme="majorHAnsi" w:hAnsiTheme="majorHAnsi"/>
          <w:b/>
          <w:lang w:val="pl-PL"/>
        </w:rPr>
      </w:pPr>
      <w:r w:rsidRPr="003E6517">
        <w:rPr>
          <w:rFonts w:asciiTheme="majorHAnsi" w:hAnsiTheme="majorHAnsi"/>
          <w:b/>
          <w:lang w:val="pl-PL"/>
        </w:rPr>
        <w:t xml:space="preserve">Dzień 2 </w:t>
      </w:r>
      <w:r w:rsidR="003E6517">
        <w:rPr>
          <w:rFonts w:asciiTheme="majorHAnsi" w:hAnsiTheme="majorHAnsi"/>
          <w:b/>
          <w:lang w:val="pl-PL"/>
        </w:rPr>
        <w:t>:</w:t>
      </w:r>
      <w:r w:rsidRPr="003E6517">
        <w:rPr>
          <w:rFonts w:asciiTheme="majorHAnsi" w:hAnsiTheme="majorHAnsi"/>
          <w:b/>
          <w:lang w:val="pl-PL"/>
        </w:rPr>
        <w:t xml:space="preserve"> 20 listopad 2015r.</w:t>
      </w:r>
    </w:p>
    <w:p w:rsidR="00E4130C" w:rsidRDefault="00E4130C" w:rsidP="00F13912">
      <w:pPr>
        <w:jc w:val="both"/>
        <w:rPr>
          <w:rFonts w:asciiTheme="majorHAnsi" w:hAnsiTheme="majorHAnsi"/>
          <w:lang w:val="pl-PL"/>
        </w:rPr>
      </w:pPr>
    </w:p>
    <w:p w:rsidR="00F13912" w:rsidRDefault="002A059F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10. 00 – Otwarcie hali wystawienniczej, rejestracja uczestników</w:t>
      </w:r>
    </w:p>
    <w:p w:rsidR="008D389E" w:rsidRDefault="008F215D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10. 30 – 10.45</w:t>
      </w:r>
      <w:r w:rsidR="008D389E">
        <w:rPr>
          <w:rFonts w:asciiTheme="majorHAnsi" w:hAnsiTheme="majorHAnsi"/>
          <w:lang w:val="pl-PL"/>
        </w:rPr>
        <w:t xml:space="preserve"> –</w:t>
      </w:r>
      <w:r w:rsidR="00105237">
        <w:rPr>
          <w:rFonts w:asciiTheme="majorHAnsi" w:hAnsiTheme="majorHAnsi"/>
          <w:lang w:val="pl-PL"/>
        </w:rPr>
        <w:t xml:space="preserve"> </w:t>
      </w:r>
      <w:r w:rsidR="00105237" w:rsidRPr="00105237">
        <w:rPr>
          <w:rFonts w:asciiTheme="majorHAnsi" w:hAnsiTheme="majorHAnsi"/>
          <w:b/>
          <w:lang w:val="pl-PL"/>
        </w:rPr>
        <w:t>Enterprise Europe Network</w:t>
      </w:r>
      <w:r w:rsidR="00105237">
        <w:rPr>
          <w:rFonts w:asciiTheme="majorHAnsi" w:hAnsiTheme="majorHAnsi"/>
          <w:lang w:val="pl-PL"/>
        </w:rPr>
        <w:t>/Warmińsko-Mazurska Agencja</w:t>
      </w:r>
      <w:r w:rsidR="00105237" w:rsidRPr="00105237">
        <w:rPr>
          <w:rFonts w:asciiTheme="majorHAnsi" w:hAnsiTheme="majorHAnsi"/>
          <w:lang w:val="pl-PL"/>
        </w:rPr>
        <w:t xml:space="preserve"> Rozwoju Regionaln</w:t>
      </w:r>
      <w:r w:rsidR="00105237">
        <w:rPr>
          <w:rFonts w:asciiTheme="majorHAnsi" w:hAnsiTheme="majorHAnsi"/>
          <w:lang w:val="pl-PL"/>
        </w:rPr>
        <w:t>ego S.A. w Olsztynie,</w:t>
      </w:r>
      <w:r w:rsidR="00105237" w:rsidRPr="00105237">
        <w:rPr>
          <w:rFonts w:asciiTheme="majorHAnsi" w:hAnsiTheme="majorHAnsi"/>
          <w:lang w:val="pl-PL"/>
        </w:rPr>
        <w:t xml:space="preserve"> „Jak znaleźć wiarygodnego partnera biznesowego? Wsparcie przedsiębiorców Warmii i Mazur na rynkach zagranicznych.”</w:t>
      </w:r>
      <w:r w:rsidR="00105237">
        <w:rPr>
          <w:rFonts w:asciiTheme="majorHAnsi" w:hAnsiTheme="majorHAnsi"/>
          <w:lang w:val="pl-PL"/>
        </w:rPr>
        <w:t xml:space="preserve"> Prezes</w:t>
      </w:r>
      <w:r w:rsidR="00105237" w:rsidRPr="00105237">
        <w:rPr>
          <w:lang w:val="pl-PL"/>
        </w:rPr>
        <w:t xml:space="preserve"> </w:t>
      </w:r>
      <w:r w:rsidR="00105237">
        <w:rPr>
          <w:lang w:val="pl-PL"/>
        </w:rPr>
        <w:t xml:space="preserve"> </w:t>
      </w:r>
      <w:r w:rsidR="00105237" w:rsidRPr="00105237">
        <w:rPr>
          <w:rFonts w:asciiTheme="majorHAnsi" w:hAnsiTheme="majorHAnsi"/>
          <w:b/>
          <w:lang w:val="pl-PL"/>
        </w:rPr>
        <w:t>Włodzimierz Szelążek</w:t>
      </w:r>
      <w:r w:rsidR="00105237">
        <w:rPr>
          <w:rFonts w:asciiTheme="majorHAnsi" w:hAnsiTheme="majorHAnsi"/>
          <w:lang w:val="pl-PL"/>
        </w:rPr>
        <w:t xml:space="preserve"> , prelekcja</w:t>
      </w:r>
    </w:p>
    <w:p w:rsidR="0051686B" w:rsidRDefault="008F215D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10.45 – 11. 30</w:t>
      </w:r>
      <w:r w:rsidR="00376AAA">
        <w:rPr>
          <w:rFonts w:asciiTheme="majorHAnsi" w:hAnsiTheme="majorHAnsi"/>
          <w:lang w:val="pl-PL"/>
        </w:rPr>
        <w:t xml:space="preserve"> – </w:t>
      </w:r>
      <w:r w:rsidR="0051686B" w:rsidRPr="0051686B">
        <w:rPr>
          <w:rFonts w:asciiTheme="majorHAnsi" w:hAnsiTheme="majorHAnsi"/>
          <w:lang w:val="pl-PL"/>
        </w:rPr>
        <w:t>„Państwa ASEAN jako nowy, ciekawy kierunek dla Polskich importerów”</w:t>
      </w:r>
      <w:r w:rsidR="0051686B">
        <w:rPr>
          <w:rFonts w:asciiTheme="majorHAnsi" w:hAnsiTheme="majorHAnsi"/>
          <w:lang w:val="pl-PL"/>
        </w:rPr>
        <w:t xml:space="preserve"> </w:t>
      </w:r>
      <w:r w:rsidR="00376AAA" w:rsidRPr="00EA0CAE">
        <w:rPr>
          <w:rFonts w:asciiTheme="majorHAnsi" w:hAnsiTheme="majorHAnsi"/>
          <w:b/>
          <w:lang w:val="pl-PL"/>
        </w:rPr>
        <w:t>Leszek Ślazyk</w:t>
      </w:r>
      <w:r w:rsidR="00EA0CAE">
        <w:rPr>
          <w:rFonts w:asciiTheme="majorHAnsi" w:hAnsiTheme="majorHAnsi"/>
          <w:lang w:val="pl-PL"/>
        </w:rPr>
        <w:t>, p</w:t>
      </w:r>
      <w:r w:rsidR="00376AAA">
        <w:rPr>
          <w:rFonts w:asciiTheme="majorHAnsi" w:hAnsiTheme="majorHAnsi"/>
          <w:lang w:val="pl-PL"/>
        </w:rPr>
        <w:t>relekcja</w:t>
      </w:r>
      <w:r w:rsidR="00EA0CAE">
        <w:rPr>
          <w:rFonts w:asciiTheme="majorHAnsi" w:hAnsiTheme="majorHAnsi"/>
          <w:lang w:val="pl-PL"/>
        </w:rPr>
        <w:t xml:space="preserve"> + panel dyskusyjny Q</w:t>
      </w:r>
      <w:r w:rsidR="00EB6DDF">
        <w:rPr>
          <w:rFonts w:asciiTheme="majorHAnsi" w:hAnsiTheme="majorHAnsi"/>
          <w:lang w:val="pl-PL"/>
        </w:rPr>
        <w:t>&amp;</w:t>
      </w:r>
      <w:r w:rsidR="00EA0CAE">
        <w:rPr>
          <w:rFonts w:asciiTheme="majorHAnsi" w:hAnsiTheme="majorHAnsi"/>
          <w:lang w:val="pl-PL"/>
        </w:rPr>
        <w:t>A</w:t>
      </w:r>
      <w:r w:rsidR="00376AAA">
        <w:rPr>
          <w:rFonts w:asciiTheme="majorHAnsi" w:hAnsiTheme="majorHAnsi"/>
          <w:lang w:val="pl-PL"/>
        </w:rPr>
        <w:t xml:space="preserve"> </w:t>
      </w:r>
    </w:p>
    <w:p w:rsidR="00EA0CAE" w:rsidRDefault="008F215D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11.30 – 12.</w:t>
      </w:r>
      <w:r w:rsidR="00EA0CAE">
        <w:rPr>
          <w:rFonts w:asciiTheme="majorHAnsi" w:hAnsiTheme="majorHAnsi"/>
          <w:lang w:val="pl-PL"/>
        </w:rPr>
        <w:t xml:space="preserve">00 – </w:t>
      </w:r>
      <w:r w:rsidRPr="008F215D">
        <w:rPr>
          <w:rFonts w:asciiTheme="majorHAnsi" w:hAnsiTheme="majorHAnsi"/>
          <w:lang w:val="pl-PL"/>
        </w:rPr>
        <w:t xml:space="preserve">Prelekcja </w:t>
      </w:r>
      <w:r w:rsidRPr="008F215D">
        <w:rPr>
          <w:rFonts w:asciiTheme="majorHAnsi" w:hAnsiTheme="majorHAnsi"/>
          <w:b/>
          <w:lang w:val="pl-PL"/>
        </w:rPr>
        <w:t>Ambasady Indonezji</w:t>
      </w:r>
      <w:r w:rsidRPr="008F215D">
        <w:rPr>
          <w:rFonts w:asciiTheme="majorHAnsi" w:hAnsiTheme="majorHAnsi"/>
          <w:lang w:val="pl-PL"/>
        </w:rPr>
        <w:t xml:space="preserve"> + Q&amp;A</w:t>
      </w:r>
    </w:p>
    <w:p w:rsidR="008D389E" w:rsidRDefault="00EA0CAE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12</w:t>
      </w:r>
      <w:r w:rsidR="008F215D">
        <w:rPr>
          <w:rFonts w:asciiTheme="majorHAnsi" w:hAnsiTheme="majorHAnsi"/>
          <w:lang w:val="pl-PL"/>
        </w:rPr>
        <w:t>.</w:t>
      </w:r>
      <w:r w:rsidR="008D389E">
        <w:rPr>
          <w:rFonts w:asciiTheme="majorHAnsi" w:hAnsiTheme="majorHAnsi"/>
          <w:lang w:val="pl-PL"/>
        </w:rPr>
        <w:t>00 –</w:t>
      </w:r>
      <w:r>
        <w:rPr>
          <w:rFonts w:asciiTheme="majorHAnsi" w:hAnsiTheme="majorHAnsi"/>
          <w:lang w:val="pl-PL"/>
        </w:rPr>
        <w:t xml:space="preserve"> 12</w:t>
      </w:r>
      <w:r w:rsidR="008F215D">
        <w:rPr>
          <w:rFonts w:asciiTheme="majorHAnsi" w:hAnsiTheme="majorHAnsi"/>
          <w:lang w:val="pl-PL"/>
        </w:rPr>
        <w:t>.</w:t>
      </w:r>
      <w:r w:rsidR="008D389E">
        <w:rPr>
          <w:rFonts w:asciiTheme="majorHAnsi" w:hAnsiTheme="majorHAnsi"/>
          <w:lang w:val="pl-PL"/>
        </w:rPr>
        <w:t xml:space="preserve">30 – </w:t>
      </w:r>
      <w:r w:rsidR="008F215D" w:rsidRPr="008F215D">
        <w:rPr>
          <w:rFonts w:asciiTheme="majorHAnsi" w:hAnsiTheme="majorHAnsi"/>
          <w:lang w:val="pl-PL"/>
        </w:rPr>
        <w:t xml:space="preserve">Prelekcja </w:t>
      </w:r>
      <w:r w:rsidR="008F215D" w:rsidRPr="008F215D">
        <w:rPr>
          <w:rFonts w:asciiTheme="majorHAnsi" w:hAnsiTheme="majorHAnsi"/>
          <w:b/>
          <w:lang w:val="pl-PL"/>
        </w:rPr>
        <w:t>Ambasady Wietnamu</w:t>
      </w:r>
      <w:r w:rsidR="008F215D" w:rsidRPr="008F215D">
        <w:rPr>
          <w:rFonts w:asciiTheme="majorHAnsi" w:hAnsiTheme="majorHAnsi"/>
          <w:lang w:val="pl-PL"/>
        </w:rPr>
        <w:t xml:space="preserve"> + Q&amp;A</w:t>
      </w:r>
    </w:p>
    <w:p w:rsidR="00376AAA" w:rsidRDefault="00EA0CAE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12</w:t>
      </w:r>
      <w:r w:rsidR="00376AAA">
        <w:rPr>
          <w:rFonts w:asciiTheme="majorHAnsi" w:hAnsiTheme="majorHAnsi"/>
          <w:lang w:val="pl-PL"/>
        </w:rPr>
        <w:t>. 30 –</w:t>
      </w:r>
      <w:r>
        <w:rPr>
          <w:rFonts w:asciiTheme="majorHAnsi" w:hAnsiTheme="majorHAnsi"/>
          <w:lang w:val="pl-PL"/>
        </w:rPr>
        <w:t xml:space="preserve"> 13</w:t>
      </w:r>
      <w:r w:rsidR="008F215D">
        <w:rPr>
          <w:rFonts w:asciiTheme="majorHAnsi" w:hAnsiTheme="majorHAnsi"/>
          <w:lang w:val="pl-PL"/>
        </w:rPr>
        <w:t>.</w:t>
      </w:r>
      <w:r w:rsidR="00376AAA">
        <w:rPr>
          <w:rFonts w:asciiTheme="majorHAnsi" w:hAnsiTheme="majorHAnsi"/>
          <w:lang w:val="pl-PL"/>
        </w:rPr>
        <w:t xml:space="preserve">00 – </w:t>
      </w:r>
      <w:r w:rsidR="008F215D" w:rsidRPr="008F215D">
        <w:rPr>
          <w:rFonts w:asciiTheme="majorHAnsi" w:hAnsiTheme="majorHAnsi"/>
          <w:lang w:val="pl-PL"/>
        </w:rPr>
        <w:t xml:space="preserve">Prelekcja </w:t>
      </w:r>
      <w:r w:rsidR="008F215D" w:rsidRPr="008F215D">
        <w:rPr>
          <w:rFonts w:asciiTheme="majorHAnsi" w:hAnsiTheme="majorHAnsi"/>
          <w:b/>
          <w:lang w:val="pl-PL"/>
        </w:rPr>
        <w:t>Ambasady Malezji</w:t>
      </w:r>
      <w:r w:rsidR="008F215D" w:rsidRPr="008F215D">
        <w:rPr>
          <w:rFonts w:asciiTheme="majorHAnsi" w:hAnsiTheme="majorHAnsi"/>
          <w:lang w:val="pl-PL"/>
        </w:rPr>
        <w:t xml:space="preserve"> + Q&amp;A</w:t>
      </w:r>
    </w:p>
    <w:p w:rsidR="00EA0CAE" w:rsidRDefault="008F215D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13.00 – 14.</w:t>
      </w:r>
      <w:r w:rsidR="00EA0CAE">
        <w:rPr>
          <w:rFonts w:asciiTheme="majorHAnsi" w:hAnsiTheme="majorHAnsi"/>
          <w:lang w:val="pl-PL"/>
        </w:rPr>
        <w:t>00 – Lunch</w:t>
      </w:r>
    </w:p>
    <w:p w:rsidR="00EA0CAE" w:rsidRDefault="008F215D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14.00 – 14.</w:t>
      </w:r>
      <w:r w:rsidR="00EA0CAE">
        <w:rPr>
          <w:rFonts w:asciiTheme="majorHAnsi" w:hAnsiTheme="majorHAnsi"/>
          <w:lang w:val="pl-PL"/>
        </w:rPr>
        <w:t xml:space="preserve">30 – Prelekcja </w:t>
      </w:r>
      <w:r w:rsidRPr="008F215D">
        <w:rPr>
          <w:rFonts w:asciiTheme="majorHAnsi" w:hAnsiTheme="majorHAnsi"/>
          <w:b/>
          <w:lang w:val="pl-PL"/>
        </w:rPr>
        <w:t>Ambasady Filipin</w:t>
      </w:r>
      <w:r w:rsidRPr="008F215D">
        <w:rPr>
          <w:rFonts w:asciiTheme="majorHAnsi" w:hAnsiTheme="majorHAnsi"/>
          <w:lang w:val="pl-PL"/>
        </w:rPr>
        <w:t xml:space="preserve"> + Q&amp;A</w:t>
      </w:r>
    </w:p>
    <w:p w:rsidR="00474509" w:rsidRDefault="008F215D" w:rsidP="008F215D">
      <w:pPr>
        <w:jc w:val="both"/>
        <w:rPr>
          <w:rFonts w:asciiTheme="majorHAnsi" w:hAnsiTheme="majorHAnsi"/>
          <w:lang w:val="pl-PL"/>
        </w:rPr>
      </w:pPr>
      <w:r w:rsidRPr="005A441C">
        <w:rPr>
          <w:rFonts w:asciiTheme="majorHAnsi" w:hAnsiTheme="majorHAnsi"/>
          <w:lang w:val="pl-PL"/>
        </w:rPr>
        <w:t>14.30 – 15.</w:t>
      </w:r>
      <w:r w:rsidR="00E92686" w:rsidRPr="005A441C">
        <w:rPr>
          <w:rFonts w:asciiTheme="majorHAnsi" w:hAnsiTheme="majorHAnsi"/>
          <w:lang w:val="pl-PL"/>
        </w:rPr>
        <w:t xml:space="preserve">00 – Prelekcja </w:t>
      </w:r>
      <w:r w:rsidRPr="005A441C">
        <w:rPr>
          <w:rFonts w:asciiTheme="majorHAnsi" w:hAnsiTheme="majorHAnsi"/>
          <w:b/>
          <w:lang w:val="pl-PL"/>
        </w:rPr>
        <w:t>Ambasady Tajlandii</w:t>
      </w:r>
      <w:r w:rsidRPr="005A441C">
        <w:rPr>
          <w:rFonts w:asciiTheme="majorHAnsi" w:hAnsiTheme="majorHAnsi"/>
          <w:lang w:val="pl-PL"/>
        </w:rPr>
        <w:t xml:space="preserve"> + Q&amp;A</w:t>
      </w:r>
    </w:p>
    <w:p w:rsidR="00E92686" w:rsidRDefault="008F215D" w:rsidP="008F215D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15.00 – 15.</w:t>
      </w:r>
      <w:r w:rsidR="00E92686">
        <w:rPr>
          <w:rFonts w:asciiTheme="majorHAnsi" w:hAnsiTheme="majorHAnsi"/>
          <w:lang w:val="pl-PL"/>
        </w:rPr>
        <w:t xml:space="preserve">30 – </w:t>
      </w:r>
      <w:r w:rsidRPr="008F215D">
        <w:rPr>
          <w:rFonts w:asciiTheme="majorHAnsi" w:hAnsiTheme="majorHAnsi"/>
          <w:b/>
          <w:lang w:val="pl-PL"/>
        </w:rPr>
        <w:t xml:space="preserve">Case </w:t>
      </w:r>
      <w:proofErr w:type="spellStart"/>
      <w:r w:rsidRPr="008F215D">
        <w:rPr>
          <w:rFonts w:asciiTheme="majorHAnsi" w:hAnsiTheme="majorHAnsi"/>
          <w:b/>
          <w:lang w:val="pl-PL"/>
        </w:rPr>
        <w:t>study</w:t>
      </w:r>
      <w:proofErr w:type="spellEnd"/>
      <w:r>
        <w:rPr>
          <w:rFonts w:asciiTheme="majorHAnsi" w:hAnsiTheme="majorHAnsi"/>
          <w:lang w:val="pl-PL"/>
        </w:rPr>
        <w:t xml:space="preserve"> </w:t>
      </w:r>
    </w:p>
    <w:p w:rsidR="0051686B" w:rsidRDefault="008F215D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15.30 – 16.</w:t>
      </w:r>
      <w:r w:rsidR="00EB038C">
        <w:rPr>
          <w:rFonts w:asciiTheme="majorHAnsi" w:hAnsiTheme="majorHAnsi"/>
          <w:lang w:val="pl-PL"/>
        </w:rPr>
        <w:t xml:space="preserve">00 – </w:t>
      </w:r>
      <w:r w:rsidR="0051686B" w:rsidRPr="0051686B">
        <w:rPr>
          <w:rFonts w:asciiTheme="majorHAnsi" w:hAnsiTheme="majorHAnsi"/>
          <w:lang w:val="pl-PL"/>
        </w:rPr>
        <w:t>„ Niezbędnik importera – jak bezpiecznie importować, audyt i kontrola”</w:t>
      </w:r>
      <w:r w:rsidR="0051686B">
        <w:rPr>
          <w:rFonts w:asciiTheme="majorHAnsi" w:hAnsiTheme="majorHAnsi"/>
          <w:lang w:val="pl-PL"/>
        </w:rPr>
        <w:t xml:space="preserve"> </w:t>
      </w:r>
      <w:r w:rsidR="00E4130C" w:rsidRPr="00E4130C">
        <w:rPr>
          <w:rFonts w:asciiTheme="majorHAnsi" w:hAnsiTheme="majorHAnsi"/>
          <w:b/>
          <w:lang w:val="pl-PL"/>
        </w:rPr>
        <w:t>Piotr Burzyński</w:t>
      </w:r>
      <w:r w:rsidR="00E4130C">
        <w:rPr>
          <w:rFonts w:asciiTheme="majorHAnsi" w:hAnsiTheme="majorHAnsi"/>
          <w:lang w:val="pl-PL"/>
        </w:rPr>
        <w:t xml:space="preserve">, Dyrektor Zarządzający </w:t>
      </w:r>
      <w:r w:rsidR="00EB038C">
        <w:rPr>
          <w:rFonts w:asciiTheme="majorHAnsi" w:hAnsiTheme="majorHAnsi"/>
          <w:lang w:val="pl-PL"/>
        </w:rPr>
        <w:t>Importuj z Nami</w:t>
      </w:r>
      <w:r w:rsidR="00E4130C">
        <w:rPr>
          <w:rFonts w:asciiTheme="majorHAnsi" w:hAnsiTheme="majorHAnsi"/>
          <w:lang w:val="pl-PL"/>
        </w:rPr>
        <w:t>,</w:t>
      </w:r>
      <w:r w:rsidR="00EB038C">
        <w:rPr>
          <w:rFonts w:asciiTheme="majorHAnsi" w:hAnsiTheme="majorHAnsi"/>
          <w:lang w:val="pl-PL"/>
        </w:rPr>
        <w:t xml:space="preserve"> </w:t>
      </w:r>
      <w:r w:rsidR="00E4130C">
        <w:rPr>
          <w:rFonts w:asciiTheme="majorHAnsi" w:hAnsiTheme="majorHAnsi"/>
          <w:lang w:val="pl-PL"/>
        </w:rPr>
        <w:t xml:space="preserve">prelekcja </w:t>
      </w:r>
    </w:p>
    <w:p w:rsidR="00E4130C" w:rsidRDefault="002213A3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16.00 </w:t>
      </w:r>
      <w:r w:rsidR="00BC1C01">
        <w:rPr>
          <w:rFonts w:asciiTheme="majorHAnsi" w:hAnsiTheme="majorHAnsi"/>
          <w:lang w:val="pl-PL"/>
        </w:rPr>
        <w:t>–</w:t>
      </w:r>
      <w:r>
        <w:rPr>
          <w:rFonts w:asciiTheme="majorHAnsi" w:hAnsiTheme="majorHAnsi"/>
          <w:lang w:val="pl-PL"/>
        </w:rPr>
        <w:t xml:space="preserve"> </w:t>
      </w:r>
      <w:r w:rsidR="00BC1C01">
        <w:rPr>
          <w:rFonts w:asciiTheme="majorHAnsi" w:hAnsiTheme="majorHAnsi"/>
          <w:lang w:val="pl-PL"/>
        </w:rPr>
        <w:t xml:space="preserve">16.30 </w:t>
      </w:r>
      <w:r w:rsidR="006234F1">
        <w:rPr>
          <w:rFonts w:asciiTheme="majorHAnsi" w:hAnsiTheme="majorHAnsi"/>
          <w:lang w:val="pl-PL"/>
        </w:rPr>
        <w:t>–</w:t>
      </w:r>
      <w:r w:rsidR="005A441C" w:rsidRPr="005A441C">
        <w:rPr>
          <w:rFonts w:asciiTheme="majorHAnsi" w:hAnsiTheme="majorHAnsi"/>
          <w:b/>
          <w:lang w:val="pl-PL"/>
        </w:rPr>
        <w:t>C</w:t>
      </w:r>
      <w:r w:rsidR="006378ED" w:rsidRPr="005A441C">
        <w:rPr>
          <w:rFonts w:asciiTheme="majorHAnsi" w:hAnsiTheme="majorHAnsi"/>
          <w:b/>
          <w:lang w:val="pl-PL"/>
        </w:rPr>
        <w:t xml:space="preserve">ase </w:t>
      </w:r>
      <w:proofErr w:type="spellStart"/>
      <w:r w:rsidR="006378ED" w:rsidRPr="005A441C">
        <w:rPr>
          <w:rFonts w:asciiTheme="majorHAnsi" w:hAnsiTheme="majorHAnsi"/>
          <w:b/>
          <w:lang w:val="pl-PL"/>
        </w:rPr>
        <w:t>study</w:t>
      </w:r>
      <w:bookmarkStart w:id="0" w:name="_GoBack"/>
      <w:bookmarkEnd w:id="0"/>
      <w:proofErr w:type="spellEnd"/>
    </w:p>
    <w:p w:rsidR="0051686B" w:rsidRDefault="0051686B" w:rsidP="00F13912">
      <w:pPr>
        <w:jc w:val="both"/>
        <w:rPr>
          <w:rFonts w:asciiTheme="majorHAnsi" w:hAnsiTheme="majorHAnsi"/>
          <w:lang w:val="pl-PL"/>
        </w:rPr>
      </w:pPr>
    </w:p>
    <w:p w:rsidR="00E4130C" w:rsidRDefault="00E4130C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17. 00 – Zakończenie drugiego dnia kongresu</w:t>
      </w:r>
    </w:p>
    <w:p w:rsidR="00E92686" w:rsidRDefault="00E92686" w:rsidP="00F13912">
      <w:pPr>
        <w:jc w:val="both"/>
        <w:rPr>
          <w:rFonts w:asciiTheme="majorHAnsi" w:hAnsiTheme="majorHAnsi"/>
          <w:lang w:val="pl-PL"/>
        </w:rPr>
      </w:pPr>
    </w:p>
    <w:p w:rsidR="00EA0CAE" w:rsidRDefault="00EA0CAE" w:rsidP="00F13912">
      <w:pPr>
        <w:jc w:val="both"/>
        <w:rPr>
          <w:rFonts w:asciiTheme="majorHAnsi" w:hAnsiTheme="majorHAnsi"/>
          <w:lang w:val="pl-PL"/>
        </w:rPr>
      </w:pPr>
    </w:p>
    <w:p w:rsidR="00EA0CAE" w:rsidRDefault="00EA0CAE" w:rsidP="00F13912">
      <w:pPr>
        <w:jc w:val="both"/>
        <w:rPr>
          <w:rFonts w:asciiTheme="majorHAnsi" w:hAnsiTheme="majorHAnsi"/>
          <w:lang w:val="pl-PL"/>
        </w:rPr>
      </w:pPr>
    </w:p>
    <w:p w:rsidR="00376AAA" w:rsidRDefault="00376AAA" w:rsidP="00F13912">
      <w:pPr>
        <w:jc w:val="both"/>
        <w:rPr>
          <w:rFonts w:asciiTheme="majorHAnsi" w:hAnsiTheme="majorHAnsi"/>
          <w:lang w:val="pl-PL"/>
        </w:rPr>
      </w:pPr>
    </w:p>
    <w:p w:rsidR="00376AAA" w:rsidRDefault="00376AAA" w:rsidP="00F13912">
      <w:pPr>
        <w:jc w:val="both"/>
        <w:rPr>
          <w:rFonts w:asciiTheme="majorHAnsi" w:hAnsiTheme="majorHAnsi"/>
          <w:lang w:val="pl-PL"/>
        </w:rPr>
      </w:pPr>
    </w:p>
    <w:p w:rsidR="00BF1AB9" w:rsidRDefault="00E4130C" w:rsidP="00F13912">
      <w:pPr>
        <w:jc w:val="both"/>
        <w:rPr>
          <w:rFonts w:asciiTheme="majorHAnsi" w:hAnsiTheme="majorHAnsi"/>
          <w:b/>
          <w:lang w:val="pl-PL"/>
        </w:rPr>
      </w:pPr>
      <w:r w:rsidRPr="00E4130C">
        <w:rPr>
          <w:rFonts w:asciiTheme="majorHAnsi" w:hAnsiTheme="majorHAnsi"/>
          <w:b/>
          <w:lang w:val="pl-PL"/>
        </w:rPr>
        <w:t>Dzień 3 : 21 listopad 2015r.</w:t>
      </w:r>
    </w:p>
    <w:p w:rsidR="00E4130C" w:rsidRDefault="002C16DF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10.</w:t>
      </w:r>
      <w:r w:rsidR="00E4130C">
        <w:rPr>
          <w:rFonts w:asciiTheme="majorHAnsi" w:hAnsiTheme="majorHAnsi"/>
          <w:lang w:val="pl-PL"/>
        </w:rPr>
        <w:t>00 – Otwarcie hali wystawienniczej dla uczestników</w:t>
      </w:r>
    </w:p>
    <w:p w:rsidR="00E4130C" w:rsidRDefault="002C16DF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10.</w:t>
      </w:r>
      <w:r w:rsidR="00C55BA8">
        <w:rPr>
          <w:rFonts w:asciiTheme="majorHAnsi" w:hAnsiTheme="majorHAnsi"/>
          <w:lang w:val="pl-PL"/>
        </w:rPr>
        <w:t>30</w:t>
      </w:r>
      <w:r w:rsidR="00E4130C">
        <w:rPr>
          <w:rFonts w:asciiTheme="majorHAnsi" w:hAnsiTheme="majorHAnsi"/>
          <w:lang w:val="pl-PL"/>
        </w:rPr>
        <w:t xml:space="preserve"> –</w:t>
      </w:r>
      <w:r>
        <w:rPr>
          <w:rFonts w:asciiTheme="majorHAnsi" w:hAnsiTheme="majorHAnsi"/>
          <w:lang w:val="pl-PL"/>
        </w:rPr>
        <w:t xml:space="preserve"> 10.</w:t>
      </w:r>
      <w:r w:rsidR="00C55BA8">
        <w:rPr>
          <w:rFonts w:asciiTheme="majorHAnsi" w:hAnsiTheme="majorHAnsi"/>
          <w:lang w:val="pl-PL"/>
        </w:rPr>
        <w:t>45</w:t>
      </w:r>
      <w:r w:rsidR="00707738">
        <w:rPr>
          <w:rFonts w:asciiTheme="majorHAnsi" w:hAnsiTheme="majorHAnsi"/>
          <w:lang w:val="pl-PL"/>
        </w:rPr>
        <w:t xml:space="preserve"> –</w:t>
      </w:r>
      <w:r w:rsidR="00C6750F">
        <w:rPr>
          <w:rFonts w:asciiTheme="majorHAnsi" w:hAnsiTheme="majorHAnsi"/>
          <w:lang w:val="pl-PL"/>
        </w:rPr>
        <w:t xml:space="preserve"> </w:t>
      </w:r>
      <w:r w:rsidR="00107379" w:rsidRPr="00107379">
        <w:rPr>
          <w:rFonts w:asciiTheme="majorHAnsi" w:hAnsiTheme="majorHAnsi"/>
          <w:lang w:val="pl-PL"/>
        </w:rPr>
        <w:t>„Promocja Kultury Państw Jedwabnego Szlaku”</w:t>
      </w:r>
      <w:r w:rsidR="00107379">
        <w:rPr>
          <w:rFonts w:asciiTheme="majorHAnsi" w:hAnsiTheme="majorHAnsi"/>
          <w:lang w:val="pl-PL"/>
        </w:rPr>
        <w:t xml:space="preserve"> </w:t>
      </w:r>
      <w:r w:rsidR="00C6750F" w:rsidRPr="00C6750F">
        <w:rPr>
          <w:rFonts w:asciiTheme="majorHAnsi" w:hAnsiTheme="majorHAnsi"/>
          <w:b/>
          <w:lang w:val="pl-PL"/>
        </w:rPr>
        <w:t>Tomasz Awdziejczyk</w:t>
      </w:r>
      <w:r w:rsidR="00C6750F">
        <w:rPr>
          <w:rFonts w:asciiTheme="majorHAnsi" w:hAnsiTheme="majorHAnsi"/>
          <w:lang w:val="pl-PL"/>
        </w:rPr>
        <w:t>, Wiceprezes Fundacji Kultura Jedwabnego Szlaku,</w:t>
      </w:r>
      <w:r w:rsidR="00C6750F" w:rsidRPr="00C6750F">
        <w:rPr>
          <w:lang w:val="pl-PL"/>
        </w:rPr>
        <w:t xml:space="preserve"> </w:t>
      </w:r>
      <w:r w:rsidR="00C6750F" w:rsidRPr="00C6750F">
        <w:rPr>
          <w:rFonts w:asciiTheme="majorHAnsi" w:hAnsiTheme="majorHAnsi"/>
          <w:lang w:val="pl-PL"/>
        </w:rPr>
        <w:t>prelekcja</w:t>
      </w:r>
      <w:r w:rsidR="00C6750F">
        <w:rPr>
          <w:rFonts w:asciiTheme="majorHAnsi" w:hAnsiTheme="majorHAnsi"/>
          <w:lang w:val="pl-PL"/>
        </w:rPr>
        <w:t xml:space="preserve"> </w:t>
      </w:r>
    </w:p>
    <w:p w:rsidR="00107379" w:rsidRDefault="002C16DF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10.</w:t>
      </w:r>
      <w:r w:rsidR="00C55BA8">
        <w:rPr>
          <w:rFonts w:asciiTheme="majorHAnsi" w:hAnsiTheme="majorHAnsi"/>
          <w:lang w:val="pl-PL"/>
        </w:rPr>
        <w:t>45</w:t>
      </w:r>
      <w:r w:rsidR="00C6750F">
        <w:rPr>
          <w:rFonts w:asciiTheme="majorHAnsi" w:hAnsiTheme="majorHAnsi"/>
          <w:lang w:val="pl-PL"/>
        </w:rPr>
        <w:t xml:space="preserve"> – 11.00 – </w:t>
      </w:r>
      <w:r w:rsidR="00107379" w:rsidRPr="00107379">
        <w:rPr>
          <w:rFonts w:asciiTheme="majorHAnsi" w:hAnsiTheme="majorHAnsi"/>
          <w:lang w:val="pl-PL"/>
        </w:rPr>
        <w:t>„ Jedwabny szlak i 16+1 – Nowa szansa na współpracę Regionu Europy Środkowej i Wschodniej z Chinami”</w:t>
      </w:r>
      <w:r w:rsidR="00107379">
        <w:rPr>
          <w:rFonts w:asciiTheme="majorHAnsi" w:hAnsiTheme="majorHAnsi"/>
          <w:lang w:val="pl-PL"/>
        </w:rPr>
        <w:t xml:space="preserve"> </w:t>
      </w:r>
      <w:r w:rsidR="00C6750F" w:rsidRPr="00C6750F">
        <w:rPr>
          <w:rFonts w:asciiTheme="majorHAnsi" w:hAnsiTheme="majorHAnsi"/>
          <w:b/>
          <w:lang w:val="pl-PL"/>
        </w:rPr>
        <w:t>dr Jerzy Rzymanek</w:t>
      </w:r>
      <w:r w:rsidR="00C6750F">
        <w:rPr>
          <w:rFonts w:asciiTheme="majorHAnsi" w:hAnsiTheme="majorHAnsi"/>
          <w:lang w:val="pl-PL"/>
        </w:rPr>
        <w:t xml:space="preserve">, Prezes Stowarzyszenia Eksporterów i Importerów Kraje Europy Środkowej i Wschodniej – Chiny, prelekcja </w:t>
      </w:r>
    </w:p>
    <w:p w:rsidR="00C55BA8" w:rsidRPr="001F19D3" w:rsidRDefault="00C55BA8" w:rsidP="00F13912">
      <w:pPr>
        <w:jc w:val="both"/>
        <w:rPr>
          <w:rFonts w:asciiTheme="majorHAnsi" w:hAnsiTheme="majorHAnsi"/>
        </w:rPr>
      </w:pPr>
      <w:r w:rsidRPr="001F19D3">
        <w:rPr>
          <w:rFonts w:asciiTheme="majorHAnsi" w:hAnsiTheme="majorHAnsi"/>
        </w:rPr>
        <w:t xml:space="preserve">11.00 </w:t>
      </w:r>
      <w:r w:rsidR="001F19D3" w:rsidRPr="001F19D3">
        <w:rPr>
          <w:rFonts w:asciiTheme="majorHAnsi" w:hAnsiTheme="majorHAnsi"/>
        </w:rPr>
        <w:t>–</w:t>
      </w:r>
      <w:r w:rsidRPr="001F19D3">
        <w:rPr>
          <w:rFonts w:asciiTheme="majorHAnsi" w:hAnsiTheme="majorHAnsi"/>
        </w:rPr>
        <w:t xml:space="preserve"> </w:t>
      </w:r>
      <w:r w:rsidR="001F19D3" w:rsidRPr="001F19D3">
        <w:rPr>
          <w:rFonts w:asciiTheme="majorHAnsi" w:hAnsiTheme="majorHAnsi"/>
        </w:rPr>
        <w:t xml:space="preserve">11.20 </w:t>
      </w:r>
      <w:r w:rsidR="006234F1">
        <w:rPr>
          <w:rFonts w:asciiTheme="majorHAnsi" w:hAnsiTheme="majorHAnsi"/>
        </w:rPr>
        <w:t>–</w:t>
      </w:r>
      <w:r w:rsidR="006234F1" w:rsidRPr="006234F1">
        <w:rPr>
          <w:rFonts w:asciiTheme="majorHAnsi" w:hAnsiTheme="majorHAnsi"/>
          <w:b/>
        </w:rPr>
        <w:t>TAITRA</w:t>
      </w:r>
      <w:r w:rsidR="006234F1">
        <w:rPr>
          <w:rFonts w:asciiTheme="majorHAnsi" w:hAnsiTheme="majorHAnsi"/>
          <w:b/>
        </w:rPr>
        <w:t xml:space="preserve"> -</w:t>
      </w:r>
      <w:r w:rsidR="006234F1" w:rsidRPr="006234F1">
        <w:rPr>
          <w:rFonts w:asciiTheme="majorHAnsi" w:hAnsiTheme="majorHAnsi"/>
          <w:b/>
        </w:rPr>
        <w:t xml:space="preserve"> </w:t>
      </w:r>
      <w:r w:rsidR="001F19D3" w:rsidRPr="001F19D3">
        <w:rPr>
          <w:rFonts w:asciiTheme="majorHAnsi" w:hAnsiTheme="majorHAnsi"/>
          <w:b/>
        </w:rPr>
        <w:t xml:space="preserve"> </w:t>
      </w:r>
      <w:r w:rsidR="006234F1" w:rsidRPr="006234F1">
        <w:rPr>
          <w:rFonts w:asciiTheme="majorHAnsi" w:hAnsiTheme="majorHAnsi"/>
        </w:rPr>
        <w:t>Taiwan Trade Center</w:t>
      </w:r>
      <w:r w:rsidR="006234F1">
        <w:rPr>
          <w:rFonts w:asciiTheme="majorHAnsi" w:hAnsiTheme="majorHAnsi"/>
        </w:rPr>
        <w:t xml:space="preserve"> </w:t>
      </w:r>
      <w:proofErr w:type="spellStart"/>
      <w:r w:rsidR="006234F1">
        <w:rPr>
          <w:rFonts w:asciiTheme="majorHAnsi" w:hAnsiTheme="majorHAnsi"/>
        </w:rPr>
        <w:t>pr</w:t>
      </w:r>
      <w:r w:rsidR="001F19D3">
        <w:rPr>
          <w:rFonts w:asciiTheme="majorHAnsi" w:hAnsiTheme="majorHAnsi"/>
        </w:rPr>
        <w:t>elekcja</w:t>
      </w:r>
      <w:proofErr w:type="spellEnd"/>
      <w:r w:rsidR="001F19D3">
        <w:rPr>
          <w:rFonts w:asciiTheme="majorHAnsi" w:hAnsiTheme="majorHAnsi"/>
        </w:rPr>
        <w:t xml:space="preserve"> + Q</w:t>
      </w:r>
      <w:r w:rsidR="002C453F">
        <w:rPr>
          <w:rFonts w:asciiTheme="majorHAnsi" w:hAnsiTheme="majorHAnsi"/>
        </w:rPr>
        <w:t>&amp;</w:t>
      </w:r>
      <w:r w:rsidR="001F19D3">
        <w:rPr>
          <w:rFonts w:asciiTheme="majorHAnsi" w:hAnsiTheme="majorHAnsi"/>
        </w:rPr>
        <w:t>A</w:t>
      </w:r>
    </w:p>
    <w:p w:rsidR="00C6750F" w:rsidRDefault="002C16DF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11.</w:t>
      </w:r>
      <w:r w:rsidR="001F19D3">
        <w:rPr>
          <w:rFonts w:asciiTheme="majorHAnsi" w:hAnsiTheme="majorHAnsi"/>
          <w:lang w:val="pl-PL"/>
        </w:rPr>
        <w:t>20</w:t>
      </w:r>
      <w:r>
        <w:rPr>
          <w:rFonts w:asciiTheme="majorHAnsi" w:hAnsiTheme="majorHAnsi"/>
          <w:lang w:val="pl-PL"/>
        </w:rPr>
        <w:t xml:space="preserve"> </w:t>
      </w:r>
      <w:r w:rsidR="009B0A90">
        <w:rPr>
          <w:rFonts w:asciiTheme="majorHAnsi" w:hAnsiTheme="majorHAnsi"/>
          <w:lang w:val="pl-PL"/>
        </w:rPr>
        <w:t>–</w:t>
      </w:r>
      <w:r>
        <w:rPr>
          <w:rFonts w:asciiTheme="majorHAnsi" w:hAnsiTheme="majorHAnsi"/>
          <w:lang w:val="pl-PL"/>
        </w:rPr>
        <w:t xml:space="preserve"> </w:t>
      </w:r>
      <w:r w:rsidR="009B0A90">
        <w:rPr>
          <w:rFonts w:asciiTheme="majorHAnsi" w:hAnsiTheme="majorHAnsi"/>
          <w:lang w:val="pl-PL"/>
        </w:rPr>
        <w:t>11.</w:t>
      </w:r>
      <w:r w:rsidR="001F19D3">
        <w:rPr>
          <w:rFonts w:asciiTheme="majorHAnsi" w:hAnsiTheme="majorHAnsi"/>
          <w:lang w:val="pl-PL"/>
        </w:rPr>
        <w:t>4</w:t>
      </w:r>
      <w:r w:rsidR="00EB6DDF">
        <w:rPr>
          <w:rFonts w:asciiTheme="majorHAnsi" w:hAnsiTheme="majorHAnsi"/>
          <w:lang w:val="pl-PL"/>
        </w:rPr>
        <w:t>5</w:t>
      </w:r>
      <w:r w:rsidR="009B0A90">
        <w:rPr>
          <w:rFonts w:asciiTheme="majorHAnsi" w:hAnsiTheme="majorHAnsi"/>
          <w:lang w:val="pl-PL"/>
        </w:rPr>
        <w:t xml:space="preserve"> –</w:t>
      </w:r>
      <w:r w:rsidR="009B0A90" w:rsidRPr="00D50110">
        <w:rPr>
          <w:rFonts w:asciiTheme="majorHAnsi" w:hAnsiTheme="majorHAnsi"/>
          <w:b/>
          <w:lang w:val="pl-PL"/>
        </w:rPr>
        <w:t>Konsulat RP w Szanghaju</w:t>
      </w:r>
      <w:r w:rsidR="009B0A90" w:rsidRPr="009B0A90">
        <w:rPr>
          <w:rFonts w:asciiTheme="majorHAnsi" w:hAnsiTheme="majorHAnsi"/>
          <w:lang w:val="pl-PL"/>
        </w:rPr>
        <w:t xml:space="preserve"> Wydział Promocji Handlu i Inwestycj</w:t>
      </w:r>
      <w:r w:rsidR="009B0A90">
        <w:rPr>
          <w:rFonts w:asciiTheme="majorHAnsi" w:hAnsiTheme="majorHAnsi"/>
          <w:lang w:val="pl-PL"/>
        </w:rPr>
        <w:t>i – prelekcje + Q</w:t>
      </w:r>
      <w:r w:rsidR="002C453F">
        <w:rPr>
          <w:rFonts w:asciiTheme="majorHAnsi" w:hAnsiTheme="majorHAnsi"/>
          <w:lang w:val="pl-PL"/>
        </w:rPr>
        <w:t>&amp;</w:t>
      </w:r>
      <w:r w:rsidR="009B0A90">
        <w:rPr>
          <w:rFonts w:asciiTheme="majorHAnsi" w:hAnsiTheme="majorHAnsi"/>
          <w:lang w:val="pl-PL"/>
        </w:rPr>
        <w:t>A</w:t>
      </w:r>
    </w:p>
    <w:p w:rsidR="009B0A90" w:rsidRDefault="00C55BA8" w:rsidP="00107379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11.45</w:t>
      </w:r>
      <w:r w:rsidR="009B0A90">
        <w:rPr>
          <w:rFonts w:asciiTheme="majorHAnsi" w:hAnsiTheme="majorHAnsi"/>
          <w:lang w:val="pl-PL"/>
        </w:rPr>
        <w:t xml:space="preserve"> – 12.</w:t>
      </w:r>
      <w:r>
        <w:rPr>
          <w:rFonts w:asciiTheme="majorHAnsi" w:hAnsiTheme="majorHAnsi"/>
          <w:lang w:val="pl-PL"/>
        </w:rPr>
        <w:t>15</w:t>
      </w:r>
      <w:r w:rsidR="009B0A90">
        <w:rPr>
          <w:rFonts w:asciiTheme="majorHAnsi" w:hAnsiTheme="majorHAnsi"/>
          <w:lang w:val="pl-PL"/>
        </w:rPr>
        <w:t xml:space="preserve"> – </w:t>
      </w:r>
      <w:r w:rsidR="00107379">
        <w:rPr>
          <w:rFonts w:asciiTheme="majorHAnsi" w:hAnsiTheme="majorHAnsi"/>
          <w:lang w:val="pl-PL"/>
        </w:rPr>
        <w:t xml:space="preserve">„Bezpieczny handel </w:t>
      </w:r>
      <w:r w:rsidR="00107379" w:rsidRPr="00107379">
        <w:rPr>
          <w:rFonts w:asciiTheme="majorHAnsi" w:hAnsiTheme="majorHAnsi"/>
          <w:lang w:val="pl-PL"/>
        </w:rPr>
        <w:t>z Chinami, co zrobić by uniknąć najnowszych pułapek”</w:t>
      </w:r>
      <w:r w:rsidR="00107379">
        <w:rPr>
          <w:rFonts w:asciiTheme="majorHAnsi" w:hAnsiTheme="majorHAnsi"/>
          <w:lang w:val="pl-PL"/>
        </w:rPr>
        <w:t xml:space="preserve">, </w:t>
      </w:r>
      <w:r w:rsidR="009B0A90" w:rsidRPr="009B0A90">
        <w:rPr>
          <w:rFonts w:asciiTheme="majorHAnsi" w:hAnsiTheme="majorHAnsi"/>
          <w:b/>
          <w:lang w:val="pl-PL"/>
        </w:rPr>
        <w:t>Piotr Canowiecki</w:t>
      </w:r>
      <w:r w:rsidR="009B0A90">
        <w:rPr>
          <w:rFonts w:asciiTheme="majorHAnsi" w:hAnsiTheme="majorHAnsi"/>
          <w:lang w:val="pl-PL"/>
        </w:rPr>
        <w:t xml:space="preserve">, Polsko –Chińska Izba Gospodarcza, prelekcja </w:t>
      </w:r>
    </w:p>
    <w:p w:rsidR="009B0A90" w:rsidRPr="00E4130C" w:rsidRDefault="00C55BA8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12.15</w:t>
      </w:r>
      <w:r w:rsidR="009B0A90">
        <w:rPr>
          <w:rFonts w:asciiTheme="majorHAnsi" w:hAnsiTheme="majorHAnsi"/>
          <w:lang w:val="pl-PL"/>
        </w:rPr>
        <w:t xml:space="preserve"> – 13.00 –</w:t>
      </w:r>
      <w:r w:rsidR="00107379">
        <w:rPr>
          <w:rFonts w:asciiTheme="majorHAnsi" w:hAnsiTheme="majorHAnsi"/>
          <w:lang w:val="pl-PL"/>
        </w:rPr>
        <w:t xml:space="preserve"> </w:t>
      </w:r>
      <w:r w:rsidR="00107379" w:rsidRPr="00107379">
        <w:rPr>
          <w:rFonts w:asciiTheme="majorHAnsi" w:hAnsiTheme="majorHAnsi"/>
          <w:lang w:val="pl-PL"/>
        </w:rPr>
        <w:t>„ Jak osiągnąć sukces w imporcie z Chin?”</w:t>
      </w:r>
      <w:r w:rsidR="00107379">
        <w:rPr>
          <w:rFonts w:asciiTheme="majorHAnsi" w:hAnsiTheme="majorHAnsi"/>
          <w:lang w:val="pl-PL"/>
        </w:rPr>
        <w:t>,</w:t>
      </w:r>
      <w:r w:rsidR="009B0A90">
        <w:rPr>
          <w:rFonts w:asciiTheme="majorHAnsi" w:hAnsiTheme="majorHAnsi"/>
          <w:lang w:val="pl-PL"/>
        </w:rPr>
        <w:t xml:space="preserve"> </w:t>
      </w:r>
      <w:r w:rsidR="009B0A90" w:rsidRPr="00C55BA8">
        <w:rPr>
          <w:rFonts w:asciiTheme="majorHAnsi" w:hAnsiTheme="majorHAnsi"/>
          <w:b/>
          <w:lang w:val="pl-PL"/>
        </w:rPr>
        <w:t xml:space="preserve">Paulina </w:t>
      </w:r>
      <w:proofErr w:type="spellStart"/>
      <w:r w:rsidR="009B0A90" w:rsidRPr="00C55BA8">
        <w:rPr>
          <w:rFonts w:asciiTheme="majorHAnsi" w:hAnsiTheme="majorHAnsi"/>
          <w:b/>
          <w:lang w:val="pl-PL"/>
        </w:rPr>
        <w:t>Kiełbus</w:t>
      </w:r>
      <w:proofErr w:type="spellEnd"/>
      <w:r w:rsidR="009B0A90" w:rsidRPr="00C55BA8">
        <w:rPr>
          <w:rFonts w:asciiTheme="majorHAnsi" w:hAnsiTheme="majorHAnsi"/>
          <w:b/>
          <w:lang w:val="pl-PL"/>
        </w:rPr>
        <w:t xml:space="preserve"> – Jania</w:t>
      </w:r>
      <w:r w:rsidR="009B0A90" w:rsidRPr="00C55BA8">
        <w:rPr>
          <w:rFonts w:asciiTheme="majorHAnsi" w:hAnsiTheme="majorHAnsi"/>
          <w:lang w:val="pl-PL"/>
        </w:rPr>
        <w:t>,</w:t>
      </w:r>
      <w:r w:rsidR="009B0A90">
        <w:rPr>
          <w:rFonts w:asciiTheme="majorHAnsi" w:hAnsiTheme="majorHAnsi"/>
          <w:lang w:val="pl-PL"/>
        </w:rPr>
        <w:t xml:space="preserve"> Dyrektor Generalny Big China.pl – prelekcja + Q</w:t>
      </w:r>
      <w:r w:rsidR="002C453F">
        <w:rPr>
          <w:rFonts w:asciiTheme="majorHAnsi" w:hAnsiTheme="majorHAnsi"/>
          <w:lang w:val="pl-PL"/>
        </w:rPr>
        <w:t>&amp;</w:t>
      </w:r>
      <w:r w:rsidR="00107379">
        <w:rPr>
          <w:rFonts w:asciiTheme="majorHAnsi" w:hAnsiTheme="majorHAnsi"/>
          <w:lang w:val="pl-PL"/>
        </w:rPr>
        <w:t>A</w:t>
      </w:r>
    </w:p>
    <w:p w:rsidR="002A059F" w:rsidRDefault="00C55BA8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>13.00 – 14.00 – Lunch</w:t>
      </w:r>
    </w:p>
    <w:p w:rsidR="003567C4" w:rsidRDefault="007428B3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14. 00 – </w:t>
      </w:r>
      <w:r w:rsidR="003567C4">
        <w:rPr>
          <w:rFonts w:asciiTheme="majorHAnsi" w:hAnsiTheme="majorHAnsi"/>
          <w:lang w:val="pl-PL"/>
        </w:rPr>
        <w:t xml:space="preserve">14.30 – </w:t>
      </w:r>
      <w:r w:rsidR="00107379" w:rsidRPr="00107379">
        <w:rPr>
          <w:rFonts w:asciiTheme="majorHAnsi" w:hAnsiTheme="majorHAnsi"/>
          <w:lang w:val="pl-PL"/>
        </w:rPr>
        <w:t>„Transakcje w walutach lokalnych, zabezpieczenie ryzyka kursowego”</w:t>
      </w:r>
      <w:r w:rsidR="00107379">
        <w:rPr>
          <w:rFonts w:asciiTheme="majorHAnsi" w:hAnsiTheme="majorHAnsi"/>
          <w:lang w:val="pl-PL"/>
        </w:rPr>
        <w:t xml:space="preserve">, </w:t>
      </w:r>
      <w:r w:rsidR="003567C4" w:rsidRPr="003567C4">
        <w:rPr>
          <w:rFonts w:asciiTheme="majorHAnsi" w:hAnsiTheme="majorHAnsi"/>
          <w:b/>
          <w:lang w:val="pl-PL"/>
        </w:rPr>
        <w:t>Piotr Łukasiński</w:t>
      </w:r>
      <w:r w:rsidR="003567C4">
        <w:rPr>
          <w:rFonts w:asciiTheme="majorHAnsi" w:hAnsiTheme="majorHAnsi"/>
          <w:lang w:val="pl-PL"/>
        </w:rPr>
        <w:t xml:space="preserve">, </w:t>
      </w:r>
      <w:proofErr w:type="spellStart"/>
      <w:r w:rsidR="003567C4">
        <w:rPr>
          <w:rFonts w:asciiTheme="majorHAnsi" w:hAnsiTheme="majorHAnsi"/>
          <w:lang w:val="pl-PL"/>
        </w:rPr>
        <w:t>Ebury</w:t>
      </w:r>
      <w:proofErr w:type="spellEnd"/>
      <w:r w:rsidR="003567C4">
        <w:rPr>
          <w:rFonts w:asciiTheme="majorHAnsi" w:hAnsiTheme="majorHAnsi"/>
          <w:lang w:val="pl-PL"/>
        </w:rPr>
        <w:t xml:space="preserve"> – prelekcja </w:t>
      </w:r>
    </w:p>
    <w:p w:rsidR="001F19D3" w:rsidRDefault="00DD59FF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14.30 - </w:t>
      </w:r>
      <w:r w:rsidR="00A262EB">
        <w:rPr>
          <w:rFonts w:asciiTheme="majorHAnsi" w:hAnsiTheme="majorHAnsi"/>
          <w:lang w:val="pl-PL"/>
        </w:rPr>
        <w:t>15</w:t>
      </w:r>
      <w:r w:rsidR="007428B3">
        <w:rPr>
          <w:rFonts w:asciiTheme="majorHAnsi" w:hAnsiTheme="majorHAnsi"/>
          <w:lang w:val="pl-PL"/>
        </w:rPr>
        <w:t xml:space="preserve">. 00 – </w:t>
      </w:r>
      <w:r w:rsidR="007428B3" w:rsidRPr="008F215D">
        <w:rPr>
          <w:rFonts w:asciiTheme="majorHAnsi" w:hAnsiTheme="majorHAnsi"/>
          <w:b/>
          <w:lang w:val="pl-PL"/>
        </w:rPr>
        <w:t xml:space="preserve">Case </w:t>
      </w:r>
      <w:proofErr w:type="spellStart"/>
      <w:r w:rsidR="007428B3" w:rsidRPr="008F215D">
        <w:rPr>
          <w:rFonts w:asciiTheme="majorHAnsi" w:hAnsiTheme="majorHAnsi"/>
          <w:b/>
          <w:lang w:val="pl-PL"/>
        </w:rPr>
        <w:t>study</w:t>
      </w:r>
      <w:proofErr w:type="spellEnd"/>
      <w:r w:rsidR="007428B3">
        <w:rPr>
          <w:rFonts w:asciiTheme="majorHAnsi" w:hAnsiTheme="majorHAnsi"/>
          <w:lang w:val="pl-PL"/>
        </w:rPr>
        <w:t xml:space="preserve"> </w:t>
      </w:r>
    </w:p>
    <w:p w:rsidR="00A262EB" w:rsidRPr="008F215D" w:rsidRDefault="00A262EB" w:rsidP="00F13912">
      <w:pPr>
        <w:jc w:val="both"/>
        <w:rPr>
          <w:rFonts w:asciiTheme="majorHAnsi" w:hAnsiTheme="majorHAnsi"/>
          <w:b/>
          <w:lang w:val="pl-PL"/>
        </w:rPr>
      </w:pPr>
      <w:r>
        <w:rPr>
          <w:rFonts w:asciiTheme="majorHAnsi" w:hAnsiTheme="majorHAnsi"/>
          <w:lang w:val="pl-PL"/>
        </w:rPr>
        <w:t xml:space="preserve">15.30 – 16.00 – </w:t>
      </w:r>
      <w:r w:rsidRPr="008F215D">
        <w:rPr>
          <w:rFonts w:asciiTheme="majorHAnsi" w:hAnsiTheme="majorHAnsi"/>
          <w:b/>
          <w:lang w:val="pl-PL"/>
        </w:rPr>
        <w:t xml:space="preserve">Case </w:t>
      </w:r>
      <w:proofErr w:type="spellStart"/>
      <w:r w:rsidRPr="008F215D">
        <w:rPr>
          <w:rFonts w:asciiTheme="majorHAnsi" w:hAnsiTheme="majorHAnsi"/>
          <w:b/>
          <w:lang w:val="pl-PL"/>
        </w:rPr>
        <w:t>study</w:t>
      </w:r>
      <w:proofErr w:type="spellEnd"/>
    </w:p>
    <w:p w:rsidR="00AA083A" w:rsidRDefault="00AA083A" w:rsidP="00F13912">
      <w:pPr>
        <w:jc w:val="both"/>
        <w:rPr>
          <w:rFonts w:asciiTheme="majorHAnsi" w:hAnsiTheme="majorHAnsi"/>
          <w:lang w:val="pl-PL"/>
        </w:rPr>
      </w:pPr>
    </w:p>
    <w:p w:rsidR="00C55BA8" w:rsidRDefault="007010E6" w:rsidP="00F13912">
      <w:pPr>
        <w:jc w:val="both"/>
        <w:rPr>
          <w:rFonts w:asciiTheme="majorHAnsi" w:hAnsiTheme="majorHAnsi"/>
          <w:lang w:val="pl-PL"/>
        </w:rPr>
      </w:pPr>
      <w:r>
        <w:rPr>
          <w:rFonts w:asciiTheme="majorHAnsi" w:hAnsiTheme="majorHAnsi"/>
          <w:lang w:val="pl-PL"/>
        </w:rPr>
        <w:t xml:space="preserve">17.00 – Zakończenie Kongresu </w:t>
      </w:r>
    </w:p>
    <w:p w:rsidR="00F13912" w:rsidRPr="00F13912" w:rsidRDefault="00F13912" w:rsidP="00F13912">
      <w:pPr>
        <w:jc w:val="both"/>
        <w:rPr>
          <w:rFonts w:asciiTheme="majorHAnsi" w:hAnsiTheme="majorHAnsi"/>
          <w:lang w:val="pl-PL"/>
        </w:rPr>
      </w:pPr>
    </w:p>
    <w:p w:rsidR="005B7556" w:rsidRPr="00AA083A" w:rsidRDefault="00AA083A" w:rsidP="005B7556">
      <w:pPr>
        <w:jc w:val="both"/>
        <w:rPr>
          <w:rFonts w:asciiTheme="majorHAnsi" w:hAnsiTheme="majorHAnsi"/>
          <w:sz w:val="20"/>
          <w:szCs w:val="20"/>
          <w:lang w:val="pl-PL"/>
        </w:rPr>
      </w:pPr>
      <w:r>
        <w:rPr>
          <w:rFonts w:asciiTheme="majorHAnsi" w:hAnsiTheme="majorHAnsi"/>
          <w:sz w:val="20"/>
          <w:szCs w:val="20"/>
          <w:lang w:val="pl-PL"/>
        </w:rPr>
        <w:t>Z uwagi na duże zainteresowanie Kongresem firm i instytucji – Expo Arena S.A. – zastrzega sobie możliwość wprowadzania do programu merytorycznego konferencji zmian mających na celu wzbogacenia prezentowanej tematyki.</w:t>
      </w:r>
    </w:p>
    <w:sectPr w:rsidR="005B7556" w:rsidRPr="00AA083A">
      <w:headerReference w:type="default" r:id="rId9"/>
      <w:footerReference w:type="default" r:id="rId10"/>
      <w:pgSz w:w="12240" w:h="15840"/>
      <w:pgMar w:top="2410" w:right="118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63E" w:rsidRDefault="003A263E">
      <w:pPr>
        <w:spacing w:after="0" w:line="240" w:lineRule="auto"/>
      </w:pPr>
      <w:r>
        <w:separator/>
      </w:r>
    </w:p>
  </w:endnote>
  <w:endnote w:type="continuationSeparator" w:id="0">
    <w:p w:rsidR="003A263E" w:rsidRDefault="003A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2D" w:rsidRDefault="00AF302D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-24765</wp:posOffset>
          </wp:positionV>
          <wp:extent cx="7790815" cy="645160"/>
          <wp:effectExtent l="0" t="0" r="63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63E" w:rsidRDefault="003A263E">
      <w:pPr>
        <w:spacing w:after="0" w:line="240" w:lineRule="auto"/>
      </w:pPr>
      <w:r>
        <w:separator/>
      </w:r>
    </w:p>
  </w:footnote>
  <w:footnote w:type="continuationSeparator" w:id="0">
    <w:p w:rsidR="003A263E" w:rsidRDefault="003A2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2D" w:rsidRDefault="00AF302D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-722630</wp:posOffset>
          </wp:positionH>
          <wp:positionV relativeFrom="paragraph">
            <wp:posOffset>-459105</wp:posOffset>
          </wp:positionV>
          <wp:extent cx="7790815" cy="2449830"/>
          <wp:effectExtent l="0" t="0" r="635" b="7620"/>
          <wp:wrapNone/>
          <wp:docPr id="2" name="Picture 0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agłó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815" cy="244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52B23"/>
    <w:multiLevelType w:val="multilevel"/>
    <w:tmpl w:val="1AAA39E6"/>
    <w:lvl w:ilvl="0">
      <w:start w:val="12"/>
      <w:numFmt w:val="decimal"/>
      <w:lvlText w:val="%1.0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DCC319C"/>
    <w:multiLevelType w:val="hybridMultilevel"/>
    <w:tmpl w:val="B1489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A46E9"/>
    <w:multiLevelType w:val="hybridMultilevel"/>
    <w:tmpl w:val="4D68E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907FE"/>
    <w:multiLevelType w:val="hybridMultilevel"/>
    <w:tmpl w:val="1A6CF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E43B48"/>
    <w:multiLevelType w:val="hybridMultilevel"/>
    <w:tmpl w:val="4C7A68C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C7434"/>
    <w:multiLevelType w:val="hybridMultilevel"/>
    <w:tmpl w:val="76647E4E"/>
    <w:lvl w:ilvl="0" w:tplc="041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>
    <w:nsid w:val="615B31E0"/>
    <w:multiLevelType w:val="hybridMultilevel"/>
    <w:tmpl w:val="0BAC3E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AC4649"/>
    <w:multiLevelType w:val="hybridMultilevel"/>
    <w:tmpl w:val="54604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74436"/>
    <w:multiLevelType w:val="multilevel"/>
    <w:tmpl w:val="0DF6D0E0"/>
    <w:lvl w:ilvl="0">
      <w:start w:val="12"/>
      <w:numFmt w:val="decimal"/>
      <w:lvlText w:val="%1.0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15"/>
    <w:rsid w:val="0000148B"/>
    <w:rsid w:val="0003698D"/>
    <w:rsid w:val="000540AA"/>
    <w:rsid w:val="0006608C"/>
    <w:rsid w:val="00105237"/>
    <w:rsid w:val="00107379"/>
    <w:rsid w:val="00164ECF"/>
    <w:rsid w:val="001F19D3"/>
    <w:rsid w:val="00205D13"/>
    <w:rsid w:val="002213A3"/>
    <w:rsid w:val="002A059F"/>
    <w:rsid w:val="002C16DF"/>
    <w:rsid w:val="002C453F"/>
    <w:rsid w:val="002E51CB"/>
    <w:rsid w:val="003567C4"/>
    <w:rsid w:val="00376AAA"/>
    <w:rsid w:val="003A263E"/>
    <w:rsid w:val="003A4915"/>
    <w:rsid w:val="003A6081"/>
    <w:rsid w:val="003E6517"/>
    <w:rsid w:val="00416FB8"/>
    <w:rsid w:val="0043284A"/>
    <w:rsid w:val="00474509"/>
    <w:rsid w:val="004B6649"/>
    <w:rsid w:val="004E129E"/>
    <w:rsid w:val="004F2131"/>
    <w:rsid w:val="0051686B"/>
    <w:rsid w:val="00561E79"/>
    <w:rsid w:val="00586D9A"/>
    <w:rsid w:val="005A441C"/>
    <w:rsid w:val="005B7556"/>
    <w:rsid w:val="006234F1"/>
    <w:rsid w:val="006244E8"/>
    <w:rsid w:val="006378ED"/>
    <w:rsid w:val="006C1571"/>
    <w:rsid w:val="007010E6"/>
    <w:rsid w:val="00707738"/>
    <w:rsid w:val="007428B3"/>
    <w:rsid w:val="007428C0"/>
    <w:rsid w:val="007C33B0"/>
    <w:rsid w:val="00814206"/>
    <w:rsid w:val="00816941"/>
    <w:rsid w:val="008217E5"/>
    <w:rsid w:val="00846200"/>
    <w:rsid w:val="008D389E"/>
    <w:rsid w:val="008F215D"/>
    <w:rsid w:val="00904092"/>
    <w:rsid w:val="00916A3C"/>
    <w:rsid w:val="009A69E9"/>
    <w:rsid w:val="009B0A90"/>
    <w:rsid w:val="00A262EB"/>
    <w:rsid w:val="00AA083A"/>
    <w:rsid w:val="00AD686D"/>
    <w:rsid w:val="00AF302D"/>
    <w:rsid w:val="00B05486"/>
    <w:rsid w:val="00BC1C01"/>
    <w:rsid w:val="00BF1AB9"/>
    <w:rsid w:val="00C05D53"/>
    <w:rsid w:val="00C55BA8"/>
    <w:rsid w:val="00C6750F"/>
    <w:rsid w:val="00C92950"/>
    <w:rsid w:val="00CA3C63"/>
    <w:rsid w:val="00CD01DA"/>
    <w:rsid w:val="00CD7343"/>
    <w:rsid w:val="00CF49D5"/>
    <w:rsid w:val="00D14917"/>
    <w:rsid w:val="00D35528"/>
    <w:rsid w:val="00D50110"/>
    <w:rsid w:val="00D55E45"/>
    <w:rsid w:val="00DD59FF"/>
    <w:rsid w:val="00DE0C0E"/>
    <w:rsid w:val="00E018D1"/>
    <w:rsid w:val="00E4130C"/>
    <w:rsid w:val="00E719FD"/>
    <w:rsid w:val="00E92686"/>
    <w:rsid w:val="00EA0CAE"/>
    <w:rsid w:val="00EB038C"/>
    <w:rsid w:val="00EB6DDF"/>
    <w:rsid w:val="00EE24A7"/>
    <w:rsid w:val="00F13912"/>
    <w:rsid w:val="00F429FE"/>
    <w:rsid w:val="00FA21CC"/>
    <w:rsid w:val="00FC1474"/>
    <w:rsid w:val="00FE2BA6"/>
    <w:rsid w:val="00FF156A"/>
    <w:rsid w:val="190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unhideWhenUsed/>
    <w:rsid w:val="00205D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</w:style>
  <w:style w:type="character" w:customStyle="1" w:styleId="StopkaZnak">
    <w:name w:val="Stopka Znak"/>
    <w:basedOn w:val="Domylnaczcionkaakapitu"/>
    <w:link w:val="Stopka"/>
    <w:uiPriority w:val="99"/>
    <w:semiHidden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unhideWhenUsed/>
    <w:rsid w:val="00205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</vt:lpstr>
    </vt:vector>
  </TitlesOfParts>
  <Company>Grizli777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</dc:title>
  <dc:creator>Human01</dc:creator>
  <cp:lastModifiedBy>Claudia Czuryłło</cp:lastModifiedBy>
  <cp:revision>3</cp:revision>
  <dcterms:created xsi:type="dcterms:W3CDTF">2015-10-08T10:45:00Z</dcterms:created>
  <dcterms:modified xsi:type="dcterms:W3CDTF">2015-10-13T07:03:00Z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1033-9.1.0.5152</vt:lpwstr>
  </property>
</Properties>
</file>