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konkursu nr </w:t>
      </w:r>
      <w:r w:rsidR="00405394">
        <w:rPr>
          <w:rFonts w:ascii="Arial" w:hAnsi="Arial" w:cs="Arial"/>
          <w:sz w:val="17"/>
          <w:szCs w:val="21"/>
        </w:rPr>
        <w:t>RPWM.01.</w:t>
      </w:r>
      <w:r w:rsidR="007B67B5">
        <w:rPr>
          <w:rFonts w:ascii="Arial" w:hAnsi="Arial" w:cs="Arial"/>
          <w:sz w:val="17"/>
          <w:szCs w:val="21"/>
        </w:rPr>
        <w:t>02</w:t>
      </w:r>
      <w:r w:rsidR="00405394">
        <w:rPr>
          <w:rFonts w:ascii="Arial" w:hAnsi="Arial" w:cs="Arial"/>
          <w:sz w:val="17"/>
          <w:szCs w:val="21"/>
        </w:rPr>
        <w:t>.</w:t>
      </w:r>
      <w:r w:rsidR="007B67B5">
        <w:rPr>
          <w:rFonts w:ascii="Arial" w:hAnsi="Arial" w:cs="Arial"/>
          <w:sz w:val="17"/>
          <w:szCs w:val="21"/>
        </w:rPr>
        <w:t>01</w:t>
      </w:r>
      <w:r w:rsidR="00405394">
        <w:rPr>
          <w:rFonts w:ascii="Arial" w:hAnsi="Arial" w:cs="Arial"/>
          <w:sz w:val="17"/>
          <w:szCs w:val="21"/>
        </w:rPr>
        <w:t>-IP.03-28-001/17</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AB5DAB" w:rsidP="00A447A9">
      <w:r>
        <w:rPr>
          <w:noProof/>
        </w:rPr>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B37A90" w:rsidRPr="00FE0347" w:rsidRDefault="00B37A90" w:rsidP="00A447A9">
                  <w:pPr>
                    <w:pStyle w:val="PSDBTytu1"/>
                    <w:rPr>
                      <w:spacing w:val="216"/>
                      <w:sz w:val="26"/>
                      <w:szCs w:val="32"/>
                    </w:rPr>
                  </w:pPr>
                  <w:bookmarkStart w:id="2" w:name="_Toc47596441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B37A90" w:rsidRPr="00CC44ED" w:rsidRDefault="00B37A90" w:rsidP="00A447A9">
                  <w:pPr>
                    <w:jc w:val="right"/>
                    <w:rPr>
                      <w:sz w:val="40"/>
                      <w:szCs w:val="40"/>
                    </w:rPr>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B5DAB" w:rsidP="00A447A9">
      <w:r>
        <w:rPr>
          <w:noProof/>
        </w:rPr>
        <w:pict>
          <v:shape id="Text Box 10" o:spid="_x0000_s1027" type="#_x0000_t202" style="position:absolute;left:0;text-align:left;margin-left:-18pt;margin-top:392.4pt;width:477pt;height:263.25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B37A90" w:rsidRPr="009F335E" w:rsidRDefault="00B37A90" w:rsidP="00A447A9">
                  <w:pPr>
                    <w:spacing w:after="120"/>
                    <w:jc w:val="right"/>
                    <w:rPr>
                      <w:b/>
                      <w:bCs/>
                      <w:sz w:val="44"/>
                      <w:szCs w:val="44"/>
                    </w:rPr>
                  </w:pPr>
                  <w:r>
                    <w:rPr>
                      <w:b/>
                      <w:bCs/>
                      <w:sz w:val="44"/>
                      <w:szCs w:val="44"/>
                    </w:rPr>
                    <w:t>BIZNES PLAN</w:t>
                  </w:r>
                </w:p>
                <w:p w:rsidR="00B37A90" w:rsidRPr="009F335E" w:rsidRDefault="00B37A90" w:rsidP="00A447A9">
                  <w:pPr>
                    <w:spacing w:after="120"/>
                    <w:ind w:left="-1080" w:firstLine="180"/>
                    <w:rPr>
                      <w:noProof/>
                    </w:rPr>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Pr="001720FF" w:rsidRDefault="00B37A90" w:rsidP="00A447A9">
                  <w:pPr>
                    <w:ind w:right="10"/>
                  </w:pPr>
                </w:p>
                <w:p w:rsidR="00B37A90" w:rsidRPr="001720FF" w:rsidRDefault="00B37A90"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304731" w:rsidRDefault="00E42BB2">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9" w:anchor="_Toc475964417" w:history="1">
        <w:r w:rsidR="00304731" w:rsidRPr="00F00CFD">
          <w:rPr>
            <w:rStyle w:val="Hipercze"/>
            <w:noProof/>
          </w:rPr>
          <w:t>Regionalny Program Operacyjny Województwa Warmińsko-Mazurskiego na lata 2014-2020</w:t>
        </w:r>
        <w:r w:rsidR="00304731">
          <w:rPr>
            <w:noProof/>
            <w:webHidden/>
          </w:rPr>
          <w:tab/>
        </w:r>
        <w:r w:rsidR="00304731">
          <w:rPr>
            <w:noProof/>
            <w:webHidden/>
          </w:rPr>
          <w:fldChar w:fldCharType="begin"/>
        </w:r>
        <w:r w:rsidR="00304731">
          <w:rPr>
            <w:noProof/>
            <w:webHidden/>
          </w:rPr>
          <w:instrText xml:space="preserve"> PAGEREF _Toc475964417 \h </w:instrText>
        </w:r>
        <w:r w:rsidR="00304731">
          <w:rPr>
            <w:noProof/>
            <w:webHidden/>
          </w:rPr>
        </w:r>
        <w:r w:rsidR="00304731">
          <w:rPr>
            <w:noProof/>
            <w:webHidden/>
          </w:rPr>
          <w:fldChar w:fldCharType="separate"/>
        </w:r>
        <w:r w:rsidR="00304731">
          <w:rPr>
            <w:noProof/>
            <w:webHidden/>
          </w:rPr>
          <w:t>1</w:t>
        </w:r>
        <w:r w:rsidR="00304731">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18" w:history="1">
        <w:r w:rsidRPr="00F00CFD">
          <w:rPr>
            <w:rStyle w:val="Hipercze"/>
            <w:noProof/>
          </w:rPr>
          <w:t>A.</w:t>
        </w:r>
        <w:r>
          <w:rPr>
            <w:rFonts w:asciiTheme="minorHAnsi" w:eastAsiaTheme="minorEastAsia" w:hAnsiTheme="minorHAnsi" w:cstheme="minorBidi"/>
            <w:b w:val="0"/>
            <w:bCs w:val="0"/>
            <w:smallCaps w:val="0"/>
            <w:noProof/>
            <w:sz w:val="22"/>
            <w:szCs w:val="22"/>
          </w:rPr>
          <w:tab/>
        </w:r>
        <w:r w:rsidRPr="00F00CFD">
          <w:rPr>
            <w:rStyle w:val="Hipercze"/>
            <w:noProof/>
          </w:rPr>
          <w:t>Podstawowe informacje dotyczące wnioskodawcy</w:t>
        </w:r>
        <w:r>
          <w:rPr>
            <w:noProof/>
            <w:webHidden/>
          </w:rPr>
          <w:tab/>
        </w:r>
        <w:r>
          <w:rPr>
            <w:noProof/>
            <w:webHidden/>
          </w:rPr>
          <w:fldChar w:fldCharType="begin"/>
        </w:r>
        <w:r>
          <w:rPr>
            <w:noProof/>
            <w:webHidden/>
          </w:rPr>
          <w:instrText xml:space="preserve"> PAGEREF _Toc475964418 \h </w:instrText>
        </w:r>
        <w:r>
          <w:rPr>
            <w:noProof/>
            <w:webHidden/>
          </w:rPr>
        </w:r>
        <w:r>
          <w:rPr>
            <w:noProof/>
            <w:webHidden/>
          </w:rPr>
          <w:fldChar w:fldCharType="separate"/>
        </w:r>
        <w:r>
          <w:rPr>
            <w:noProof/>
            <w:webHidden/>
          </w:rPr>
          <w:t>3</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19" w:history="1">
        <w:r w:rsidRPr="00F00CFD">
          <w:rPr>
            <w:rStyle w:val="Hipercze"/>
            <w:noProof/>
          </w:rPr>
          <w:t>B.</w:t>
        </w:r>
        <w:r>
          <w:rPr>
            <w:rFonts w:asciiTheme="minorHAnsi" w:eastAsiaTheme="minorEastAsia" w:hAnsiTheme="minorHAnsi" w:cstheme="minorBidi"/>
            <w:b w:val="0"/>
            <w:bCs w:val="0"/>
            <w:smallCaps w:val="0"/>
            <w:noProof/>
            <w:sz w:val="22"/>
            <w:szCs w:val="22"/>
          </w:rPr>
          <w:tab/>
        </w:r>
        <w:r w:rsidRPr="00F00CFD">
          <w:rPr>
            <w:rStyle w:val="Hipercze"/>
            <w:noProof/>
          </w:rPr>
          <w:t>Opis dotychczasowej działalności wnioskodawcy i partnera w projekcie (jeśli dotyczy)</w:t>
        </w:r>
        <w:r>
          <w:rPr>
            <w:noProof/>
            <w:webHidden/>
          </w:rPr>
          <w:tab/>
        </w:r>
        <w:r>
          <w:rPr>
            <w:noProof/>
            <w:webHidden/>
          </w:rPr>
          <w:fldChar w:fldCharType="begin"/>
        </w:r>
        <w:r>
          <w:rPr>
            <w:noProof/>
            <w:webHidden/>
          </w:rPr>
          <w:instrText xml:space="preserve"> PAGEREF _Toc475964419 \h </w:instrText>
        </w:r>
        <w:r>
          <w:rPr>
            <w:noProof/>
            <w:webHidden/>
          </w:rPr>
        </w:r>
        <w:r>
          <w:rPr>
            <w:noProof/>
            <w:webHidden/>
          </w:rPr>
          <w:fldChar w:fldCharType="separate"/>
        </w:r>
        <w:r>
          <w:rPr>
            <w:noProof/>
            <w:webHidden/>
          </w:rPr>
          <w:t>4</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0" w:history="1">
        <w:r w:rsidRPr="00F00CFD">
          <w:rPr>
            <w:rStyle w:val="Hipercze"/>
            <w:i/>
            <w:iCs/>
            <w:noProof/>
          </w:rPr>
          <w:t>B.1.</w:t>
        </w:r>
        <w:r>
          <w:rPr>
            <w:rFonts w:asciiTheme="minorHAnsi" w:eastAsiaTheme="minorEastAsia" w:hAnsiTheme="minorHAnsi" w:cstheme="minorBidi"/>
            <w:smallCaps w:val="0"/>
            <w:noProof/>
            <w:sz w:val="22"/>
            <w:szCs w:val="22"/>
          </w:rPr>
          <w:tab/>
        </w:r>
        <w:r w:rsidRPr="00F00CFD">
          <w:rPr>
            <w:rStyle w:val="Hipercze"/>
            <w:i/>
            <w:iCs/>
            <w:noProof/>
          </w:rPr>
          <w:t>Działalność wnioskodawcy i partnera w projekcie (jeśli dotyczy)</w:t>
        </w:r>
        <w:r>
          <w:rPr>
            <w:noProof/>
            <w:webHidden/>
          </w:rPr>
          <w:tab/>
        </w:r>
        <w:r>
          <w:rPr>
            <w:noProof/>
            <w:webHidden/>
          </w:rPr>
          <w:fldChar w:fldCharType="begin"/>
        </w:r>
        <w:r>
          <w:rPr>
            <w:noProof/>
            <w:webHidden/>
          </w:rPr>
          <w:instrText xml:space="preserve"> PAGEREF _Toc475964420 \h </w:instrText>
        </w:r>
        <w:r>
          <w:rPr>
            <w:noProof/>
            <w:webHidden/>
          </w:rPr>
        </w:r>
        <w:r>
          <w:rPr>
            <w:noProof/>
            <w:webHidden/>
          </w:rPr>
          <w:fldChar w:fldCharType="separate"/>
        </w:r>
        <w:r>
          <w:rPr>
            <w:noProof/>
            <w:webHidden/>
          </w:rPr>
          <w:t>4</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1" w:history="1">
        <w:r w:rsidRPr="00F00CFD">
          <w:rPr>
            <w:rStyle w:val="Hipercze"/>
            <w:i/>
            <w:iCs/>
            <w:noProof/>
          </w:rPr>
          <w:t>B.2.</w:t>
        </w:r>
        <w:r>
          <w:rPr>
            <w:rFonts w:asciiTheme="minorHAnsi" w:eastAsiaTheme="minorEastAsia" w:hAnsiTheme="minorHAnsi" w:cstheme="minorBidi"/>
            <w:smallCaps w:val="0"/>
            <w:noProof/>
            <w:sz w:val="22"/>
            <w:szCs w:val="22"/>
          </w:rPr>
          <w:tab/>
        </w:r>
        <w:r w:rsidRPr="00F00CFD">
          <w:rPr>
            <w:rStyle w:val="Hipercze"/>
            <w:i/>
            <w:iCs/>
            <w:noProof/>
          </w:rPr>
          <w:t>Charakterystyka działalności przedsiębiorstwa</w:t>
        </w:r>
        <w:r>
          <w:rPr>
            <w:noProof/>
            <w:webHidden/>
          </w:rPr>
          <w:tab/>
        </w:r>
        <w:r>
          <w:rPr>
            <w:noProof/>
            <w:webHidden/>
          </w:rPr>
          <w:fldChar w:fldCharType="begin"/>
        </w:r>
        <w:r>
          <w:rPr>
            <w:noProof/>
            <w:webHidden/>
          </w:rPr>
          <w:instrText xml:space="preserve"> PAGEREF _Toc475964421 \h </w:instrText>
        </w:r>
        <w:r>
          <w:rPr>
            <w:noProof/>
            <w:webHidden/>
          </w:rPr>
        </w:r>
        <w:r>
          <w:rPr>
            <w:noProof/>
            <w:webHidden/>
          </w:rPr>
          <w:fldChar w:fldCharType="separate"/>
        </w:r>
        <w:r>
          <w:rPr>
            <w:noProof/>
            <w:webHidden/>
          </w:rPr>
          <w:t>4</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2" w:history="1">
        <w:r w:rsidRPr="00F00CFD">
          <w:rPr>
            <w:rStyle w:val="Hipercze"/>
            <w:i/>
            <w:iCs/>
            <w:noProof/>
          </w:rPr>
          <w:t>B.3.</w:t>
        </w:r>
        <w:r>
          <w:rPr>
            <w:rFonts w:asciiTheme="minorHAnsi" w:eastAsiaTheme="minorEastAsia" w:hAnsiTheme="minorHAnsi" w:cstheme="minorBidi"/>
            <w:smallCaps w:val="0"/>
            <w:noProof/>
            <w:sz w:val="22"/>
            <w:szCs w:val="22"/>
          </w:rPr>
          <w:tab/>
        </w:r>
        <w:r w:rsidRPr="00F00CFD">
          <w:rPr>
            <w:rStyle w:val="Hipercze"/>
            <w:i/>
            <w:iCs/>
            <w:noProof/>
          </w:rPr>
          <w:t>Oferta wnioskodawcy/partnera i przychody z działalności</w:t>
        </w:r>
        <w:r>
          <w:rPr>
            <w:noProof/>
            <w:webHidden/>
          </w:rPr>
          <w:tab/>
        </w:r>
        <w:r>
          <w:rPr>
            <w:noProof/>
            <w:webHidden/>
          </w:rPr>
          <w:fldChar w:fldCharType="begin"/>
        </w:r>
        <w:r>
          <w:rPr>
            <w:noProof/>
            <w:webHidden/>
          </w:rPr>
          <w:instrText xml:space="preserve"> PAGEREF _Toc475964422 \h </w:instrText>
        </w:r>
        <w:r>
          <w:rPr>
            <w:noProof/>
            <w:webHidden/>
          </w:rPr>
        </w:r>
        <w:r>
          <w:rPr>
            <w:noProof/>
            <w:webHidden/>
          </w:rPr>
          <w:fldChar w:fldCharType="separate"/>
        </w:r>
        <w:r>
          <w:rPr>
            <w:noProof/>
            <w:webHidden/>
          </w:rPr>
          <w:t>5</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3" w:history="1">
        <w:r w:rsidRPr="00F00CFD">
          <w:rPr>
            <w:rStyle w:val="Hipercze"/>
            <w:i/>
            <w:iCs/>
            <w:noProof/>
          </w:rPr>
          <w:t>B.4.</w:t>
        </w:r>
        <w:r>
          <w:rPr>
            <w:rFonts w:asciiTheme="minorHAnsi" w:eastAsiaTheme="minorEastAsia" w:hAnsiTheme="minorHAnsi" w:cstheme="minorBidi"/>
            <w:smallCaps w:val="0"/>
            <w:noProof/>
            <w:sz w:val="22"/>
            <w:szCs w:val="22"/>
          </w:rPr>
          <w:tab/>
        </w:r>
        <w:r w:rsidRPr="00F00CFD">
          <w:rPr>
            <w:rStyle w:val="Hipercze"/>
            <w:i/>
            <w:iCs/>
            <w:noProof/>
          </w:rPr>
          <w:t>Miejsce na rynku</w:t>
        </w:r>
        <w:r>
          <w:rPr>
            <w:noProof/>
            <w:webHidden/>
          </w:rPr>
          <w:tab/>
        </w:r>
        <w:r>
          <w:rPr>
            <w:noProof/>
            <w:webHidden/>
          </w:rPr>
          <w:fldChar w:fldCharType="begin"/>
        </w:r>
        <w:r>
          <w:rPr>
            <w:noProof/>
            <w:webHidden/>
          </w:rPr>
          <w:instrText xml:space="preserve"> PAGEREF _Toc475964423 \h </w:instrText>
        </w:r>
        <w:r>
          <w:rPr>
            <w:noProof/>
            <w:webHidden/>
          </w:rPr>
        </w:r>
        <w:r>
          <w:rPr>
            <w:noProof/>
            <w:webHidden/>
          </w:rPr>
          <w:fldChar w:fldCharType="separate"/>
        </w:r>
        <w:r>
          <w:rPr>
            <w:noProof/>
            <w:webHidden/>
          </w:rPr>
          <w:t>5</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4" w:history="1">
        <w:r w:rsidRPr="00F00CFD">
          <w:rPr>
            <w:rStyle w:val="Hipercze"/>
            <w:i/>
            <w:iCs/>
            <w:noProof/>
          </w:rPr>
          <w:t>B.5.</w:t>
        </w:r>
        <w:r>
          <w:rPr>
            <w:rFonts w:asciiTheme="minorHAnsi" w:eastAsiaTheme="minorEastAsia" w:hAnsiTheme="minorHAnsi" w:cstheme="minorBidi"/>
            <w:smallCaps w:val="0"/>
            <w:noProof/>
            <w:sz w:val="22"/>
            <w:szCs w:val="22"/>
          </w:rPr>
          <w:tab/>
        </w:r>
        <w:r w:rsidRPr="00F00CFD">
          <w:rPr>
            <w:rStyle w:val="Hipercze"/>
            <w:i/>
            <w:iCs/>
            <w:noProof/>
          </w:rPr>
          <w:t>Obecne zdolności produkcyjne</w:t>
        </w:r>
        <w:r>
          <w:rPr>
            <w:noProof/>
            <w:webHidden/>
          </w:rPr>
          <w:tab/>
        </w:r>
        <w:r>
          <w:rPr>
            <w:noProof/>
            <w:webHidden/>
          </w:rPr>
          <w:fldChar w:fldCharType="begin"/>
        </w:r>
        <w:r>
          <w:rPr>
            <w:noProof/>
            <w:webHidden/>
          </w:rPr>
          <w:instrText xml:space="preserve"> PAGEREF _Toc475964424 \h </w:instrText>
        </w:r>
        <w:r>
          <w:rPr>
            <w:noProof/>
            <w:webHidden/>
          </w:rPr>
        </w:r>
        <w:r>
          <w:rPr>
            <w:noProof/>
            <w:webHidden/>
          </w:rPr>
          <w:fldChar w:fldCharType="separate"/>
        </w:r>
        <w:r>
          <w:rPr>
            <w:noProof/>
            <w:webHidden/>
          </w:rPr>
          <w:t>6</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5" w:history="1">
        <w:r w:rsidRPr="00F00CFD">
          <w:rPr>
            <w:rStyle w:val="Hipercze"/>
            <w:i/>
            <w:iCs/>
            <w:noProof/>
          </w:rPr>
          <w:t>B.6.</w:t>
        </w:r>
        <w:r>
          <w:rPr>
            <w:rFonts w:asciiTheme="minorHAnsi" w:eastAsiaTheme="minorEastAsia" w:hAnsiTheme="minorHAnsi" w:cstheme="minorBidi"/>
            <w:smallCaps w:val="0"/>
            <w:noProof/>
            <w:sz w:val="22"/>
            <w:szCs w:val="22"/>
          </w:rPr>
          <w:tab/>
        </w:r>
        <w:r w:rsidRPr="00F00CFD">
          <w:rPr>
            <w:rStyle w:val="Hipercze"/>
            <w:i/>
            <w:iCs/>
            <w:noProof/>
          </w:rPr>
          <w:t>Potrzeby inwestycyjne</w:t>
        </w:r>
        <w:r>
          <w:rPr>
            <w:noProof/>
            <w:webHidden/>
          </w:rPr>
          <w:tab/>
        </w:r>
        <w:r>
          <w:rPr>
            <w:noProof/>
            <w:webHidden/>
          </w:rPr>
          <w:fldChar w:fldCharType="begin"/>
        </w:r>
        <w:r>
          <w:rPr>
            <w:noProof/>
            <w:webHidden/>
          </w:rPr>
          <w:instrText xml:space="preserve"> PAGEREF _Toc475964425 \h </w:instrText>
        </w:r>
        <w:r>
          <w:rPr>
            <w:noProof/>
            <w:webHidden/>
          </w:rPr>
        </w:r>
        <w:r>
          <w:rPr>
            <w:noProof/>
            <w:webHidden/>
          </w:rPr>
          <w:fldChar w:fldCharType="separate"/>
        </w:r>
        <w:r>
          <w:rPr>
            <w:noProof/>
            <w:webHidden/>
          </w:rPr>
          <w:t>7</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26" w:history="1">
        <w:r w:rsidRPr="00F00CFD">
          <w:rPr>
            <w:rStyle w:val="Hipercze"/>
            <w:noProof/>
          </w:rPr>
          <w:t>C.</w:t>
        </w:r>
        <w:r>
          <w:rPr>
            <w:rFonts w:asciiTheme="minorHAnsi" w:eastAsiaTheme="minorEastAsia" w:hAnsiTheme="minorHAnsi" w:cstheme="minorBidi"/>
            <w:b w:val="0"/>
            <w:bCs w:val="0"/>
            <w:smallCaps w:val="0"/>
            <w:noProof/>
            <w:sz w:val="22"/>
            <w:szCs w:val="22"/>
          </w:rPr>
          <w:tab/>
        </w:r>
        <w:r w:rsidRPr="00F00CFD">
          <w:rPr>
            <w:rStyle w:val="Hipercze"/>
            <w:noProof/>
          </w:rPr>
          <w:t>Opis projektu</w:t>
        </w:r>
        <w:r>
          <w:rPr>
            <w:noProof/>
            <w:webHidden/>
          </w:rPr>
          <w:tab/>
        </w:r>
        <w:r>
          <w:rPr>
            <w:noProof/>
            <w:webHidden/>
          </w:rPr>
          <w:fldChar w:fldCharType="begin"/>
        </w:r>
        <w:r>
          <w:rPr>
            <w:noProof/>
            <w:webHidden/>
          </w:rPr>
          <w:instrText xml:space="preserve"> PAGEREF _Toc475964426 \h </w:instrText>
        </w:r>
        <w:r>
          <w:rPr>
            <w:noProof/>
            <w:webHidden/>
          </w:rPr>
        </w:r>
        <w:r>
          <w:rPr>
            <w:noProof/>
            <w:webHidden/>
          </w:rPr>
          <w:fldChar w:fldCharType="separate"/>
        </w:r>
        <w:r>
          <w:rPr>
            <w:noProof/>
            <w:webHidden/>
          </w:rPr>
          <w:t>9</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7" w:history="1">
        <w:r w:rsidRPr="00F00CFD">
          <w:rPr>
            <w:rStyle w:val="Hipercze"/>
            <w:i/>
            <w:iCs/>
            <w:noProof/>
          </w:rPr>
          <w:t>C.1.</w:t>
        </w:r>
        <w:r>
          <w:rPr>
            <w:rFonts w:asciiTheme="minorHAnsi" w:eastAsiaTheme="minorEastAsia" w:hAnsiTheme="minorHAnsi" w:cstheme="minorBidi"/>
            <w:smallCaps w:val="0"/>
            <w:noProof/>
            <w:sz w:val="22"/>
            <w:szCs w:val="22"/>
          </w:rPr>
          <w:tab/>
        </w:r>
        <w:r w:rsidRPr="00F00CFD">
          <w:rPr>
            <w:rStyle w:val="Hipercze"/>
            <w:i/>
            <w:iCs/>
            <w:noProof/>
          </w:rPr>
          <w:t>Lokalizacja projektu</w:t>
        </w:r>
        <w:r>
          <w:rPr>
            <w:noProof/>
            <w:webHidden/>
          </w:rPr>
          <w:tab/>
        </w:r>
        <w:r>
          <w:rPr>
            <w:noProof/>
            <w:webHidden/>
          </w:rPr>
          <w:fldChar w:fldCharType="begin"/>
        </w:r>
        <w:r>
          <w:rPr>
            <w:noProof/>
            <w:webHidden/>
          </w:rPr>
          <w:instrText xml:space="preserve"> PAGEREF _Toc475964427 \h </w:instrText>
        </w:r>
        <w:r>
          <w:rPr>
            <w:noProof/>
            <w:webHidden/>
          </w:rPr>
        </w:r>
        <w:r>
          <w:rPr>
            <w:noProof/>
            <w:webHidden/>
          </w:rPr>
          <w:fldChar w:fldCharType="separate"/>
        </w:r>
        <w:r>
          <w:rPr>
            <w:noProof/>
            <w:webHidden/>
          </w:rPr>
          <w:t>9</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8" w:history="1">
        <w:r w:rsidRPr="00F00CFD">
          <w:rPr>
            <w:rStyle w:val="Hipercze"/>
            <w:i/>
            <w:iCs/>
            <w:noProof/>
          </w:rPr>
          <w:t>C.2.</w:t>
        </w:r>
        <w:r>
          <w:rPr>
            <w:rFonts w:asciiTheme="minorHAnsi" w:eastAsiaTheme="minorEastAsia" w:hAnsiTheme="minorHAnsi" w:cstheme="minorBidi"/>
            <w:smallCaps w:val="0"/>
            <w:noProof/>
            <w:sz w:val="22"/>
            <w:szCs w:val="22"/>
          </w:rPr>
          <w:tab/>
        </w:r>
        <w:r w:rsidRPr="00F00CFD">
          <w:rPr>
            <w:rStyle w:val="Hipercze"/>
            <w:i/>
            <w:iCs/>
            <w:noProof/>
          </w:rPr>
          <w:t>Cele projektu</w:t>
        </w:r>
        <w:r>
          <w:rPr>
            <w:noProof/>
            <w:webHidden/>
          </w:rPr>
          <w:tab/>
        </w:r>
        <w:r>
          <w:rPr>
            <w:noProof/>
            <w:webHidden/>
          </w:rPr>
          <w:fldChar w:fldCharType="begin"/>
        </w:r>
        <w:r>
          <w:rPr>
            <w:noProof/>
            <w:webHidden/>
          </w:rPr>
          <w:instrText xml:space="preserve"> PAGEREF _Toc475964428 \h </w:instrText>
        </w:r>
        <w:r>
          <w:rPr>
            <w:noProof/>
            <w:webHidden/>
          </w:rPr>
        </w:r>
        <w:r>
          <w:rPr>
            <w:noProof/>
            <w:webHidden/>
          </w:rPr>
          <w:fldChar w:fldCharType="separate"/>
        </w:r>
        <w:r>
          <w:rPr>
            <w:noProof/>
            <w:webHidden/>
          </w:rPr>
          <w:t>9</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29" w:history="1">
        <w:r w:rsidRPr="00F00CFD">
          <w:rPr>
            <w:rStyle w:val="Hipercze"/>
            <w:i/>
            <w:iCs/>
            <w:noProof/>
          </w:rPr>
          <w:t>C.3.</w:t>
        </w:r>
        <w:r>
          <w:rPr>
            <w:rFonts w:asciiTheme="minorHAnsi" w:eastAsiaTheme="minorEastAsia" w:hAnsiTheme="minorHAnsi" w:cstheme="minorBidi"/>
            <w:smallCaps w:val="0"/>
            <w:noProof/>
            <w:sz w:val="22"/>
            <w:szCs w:val="22"/>
          </w:rPr>
          <w:tab/>
        </w:r>
        <w:r w:rsidRPr="00F00CFD">
          <w:rPr>
            <w:rStyle w:val="Hipercze"/>
            <w:i/>
            <w:iCs/>
            <w:noProof/>
          </w:rPr>
          <w:t>Innowacyjność i opis projektu</w:t>
        </w:r>
        <w:r>
          <w:rPr>
            <w:noProof/>
            <w:webHidden/>
          </w:rPr>
          <w:tab/>
        </w:r>
        <w:r>
          <w:rPr>
            <w:noProof/>
            <w:webHidden/>
          </w:rPr>
          <w:fldChar w:fldCharType="begin"/>
        </w:r>
        <w:r>
          <w:rPr>
            <w:noProof/>
            <w:webHidden/>
          </w:rPr>
          <w:instrText xml:space="preserve"> PAGEREF _Toc475964429 \h </w:instrText>
        </w:r>
        <w:r>
          <w:rPr>
            <w:noProof/>
            <w:webHidden/>
          </w:rPr>
        </w:r>
        <w:r>
          <w:rPr>
            <w:noProof/>
            <w:webHidden/>
          </w:rPr>
          <w:fldChar w:fldCharType="separate"/>
        </w:r>
        <w:r>
          <w:rPr>
            <w:noProof/>
            <w:webHidden/>
          </w:rPr>
          <w:t>10</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0" w:history="1">
        <w:r w:rsidRPr="00F00CFD">
          <w:rPr>
            <w:rStyle w:val="Hipercze"/>
            <w:i/>
            <w:iCs/>
            <w:noProof/>
          </w:rPr>
          <w:t>C.4.</w:t>
        </w:r>
        <w:r>
          <w:rPr>
            <w:rFonts w:asciiTheme="minorHAnsi" w:eastAsiaTheme="minorEastAsia" w:hAnsiTheme="minorHAnsi" w:cstheme="minorBidi"/>
            <w:smallCaps w:val="0"/>
            <w:noProof/>
            <w:sz w:val="22"/>
            <w:szCs w:val="22"/>
          </w:rPr>
          <w:tab/>
        </w:r>
        <w:r w:rsidRPr="00F00CFD">
          <w:rPr>
            <w:rStyle w:val="Hipercze"/>
            <w:i/>
            <w:iCs/>
            <w:noProof/>
          </w:rPr>
          <w:t>Zasoby techniczne do realizacji projektu</w:t>
        </w:r>
        <w:r>
          <w:rPr>
            <w:noProof/>
            <w:webHidden/>
          </w:rPr>
          <w:tab/>
        </w:r>
        <w:r>
          <w:rPr>
            <w:noProof/>
            <w:webHidden/>
          </w:rPr>
          <w:fldChar w:fldCharType="begin"/>
        </w:r>
        <w:r>
          <w:rPr>
            <w:noProof/>
            <w:webHidden/>
          </w:rPr>
          <w:instrText xml:space="preserve"> PAGEREF _Toc475964430 \h </w:instrText>
        </w:r>
        <w:r>
          <w:rPr>
            <w:noProof/>
            <w:webHidden/>
          </w:rPr>
        </w:r>
        <w:r>
          <w:rPr>
            <w:noProof/>
            <w:webHidden/>
          </w:rPr>
          <w:fldChar w:fldCharType="separate"/>
        </w:r>
        <w:r>
          <w:rPr>
            <w:noProof/>
            <w:webHidden/>
          </w:rPr>
          <w:t>12</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1" w:history="1">
        <w:r w:rsidRPr="00F00CFD">
          <w:rPr>
            <w:rStyle w:val="Hipercze"/>
            <w:i/>
            <w:iCs/>
            <w:noProof/>
          </w:rPr>
          <w:t>C.5.</w:t>
        </w:r>
        <w:r>
          <w:rPr>
            <w:rFonts w:asciiTheme="minorHAnsi" w:eastAsiaTheme="minorEastAsia" w:hAnsiTheme="minorHAnsi" w:cstheme="minorBidi"/>
            <w:smallCaps w:val="0"/>
            <w:noProof/>
            <w:sz w:val="22"/>
            <w:szCs w:val="22"/>
          </w:rPr>
          <w:tab/>
        </w:r>
        <w:r w:rsidRPr="00F00CFD">
          <w:rPr>
            <w:rStyle w:val="Hipercze"/>
            <w:i/>
            <w:iCs/>
            <w:noProof/>
          </w:rPr>
          <w:t>Doświadczenie i zasoby ludzkie</w:t>
        </w:r>
        <w:r>
          <w:rPr>
            <w:noProof/>
            <w:webHidden/>
          </w:rPr>
          <w:tab/>
        </w:r>
        <w:r>
          <w:rPr>
            <w:noProof/>
            <w:webHidden/>
          </w:rPr>
          <w:fldChar w:fldCharType="begin"/>
        </w:r>
        <w:r>
          <w:rPr>
            <w:noProof/>
            <w:webHidden/>
          </w:rPr>
          <w:instrText xml:space="preserve"> PAGEREF _Toc475964431 \h </w:instrText>
        </w:r>
        <w:r>
          <w:rPr>
            <w:noProof/>
            <w:webHidden/>
          </w:rPr>
        </w:r>
        <w:r>
          <w:rPr>
            <w:noProof/>
            <w:webHidden/>
          </w:rPr>
          <w:fldChar w:fldCharType="separate"/>
        </w:r>
        <w:r>
          <w:rPr>
            <w:noProof/>
            <w:webHidden/>
          </w:rPr>
          <w:t>13</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2" w:history="1">
        <w:r w:rsidRPr="00F00CFD">
          <w:rPr>
            <w:rStyle w:val="Hipercze"/>
            <w:i/>
            <w:iCs/>
            <w:noProof/>
          </w:rPr>
          <w:t>C.6.</w:t>
        </w:r>
        <w:r>
          <w:rPr>
            <w:rFonts w:asciiTheme="minorHAnsi" w:eastAsiaTheme="minorEastAsia" w:hAnsiTheme="minorHAnsi" w:cstheme="minorBidi"/>
            <w:smallCaps w:val="0"/>
            <w:noProof/>
            <w:sz w:val="22"/>
            <w:szCs w:val="22"/>
          </w:rPr>
          <w:tab/>
        </w:r>
        <w:r w:rsidRPr="00F00CFD">
          <w:rPr>
            <w:rStyle w:val="Hipercze"/>
            <w:i/>
            <w:iCs/>
            <w:noProof/>
          </w:rPr>
          <w:t>Zakres rzeczowy projektu, kosztorys oraz harmonogram realizacji projektu</w:t>
        </w:r>
        <w:r>
          <w:rPr>
            <w:noProof/>
            <w:webHidden/>
          </w:rPr>
          <w:tab/>
        </w:r>
        <w:r>
          <w:rPr>
            <w:noProof/>
            <w:webHidden/>
          </w:rPr>
          <w:fldChar w:fldCharType="begin"/>
        </w:r>
        <w:r>
          <w:rPr>
            <w:noProof/>
            <w:webHidden/>
          </w:rPr>
          <w:instrText xml:space="preserve"> PAGEREF _Toc475964432 \h </w:instrText>
        </w:r>
        <w:r>
          <w:rPr>
            <w:noProof/>
            <w:webHidden/>
          </w:rPr>
        </w:r>
        <w:r>
          <w:rPr>
            <w:noProof/>
            <w:webHidden/>
          </w:rPr>
          <w:fldChar w:fldCharType="separate"/>
        </w:r>
        <w:r>
          <w:rPr>
            <w:noProof/>
            <w:webHidden/>
          </w:rPr>
          <w:t>14</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3" w:history="1">
        <w:r w:rsidRPr="00F00CFD">
          <w:rPr>
            <w:rStyle w:val="Hipercze"/>
            <w:i/>
            <w:iCs/>
            <w:noProof/>
          </w:rPr>
          <w:t>C.6.1. Kalkulacja wartości wydatków objętych projektem</w:t>
        </w:r>
        <w:r>
          <w:rPr>
            <w:noProof/>
            <w:webHidden/>
          </w:rPr>
          <w:tab/>
        </w:r>
        <w:r>
          <w:rPr>
            <w:noProof/>
            <w:webHidden/>
          </w:rPr>
          <w:fldChar w:fldCharType="begin"/>
        </w:r>
        <w:r>
          <w:rPr>
            <w:noProof/>
            <w:webHidden/>
          </w:rPr>
          <w:instrText xml:space="preserve"> PAGEREF _Toc475964433 \h </w:instrText>
        </w:r>
        <w:r>
          <w:rPr>
            <w:noProof/>
            <w:webHidden/>
          </w:rPr>
        </w:r>
        <w:r>
          <w:rPr>
            <w:noProof/>
            <w:webHidden/>
          </w:rPr>
          <w:fldChar w:fldCharType="separate"/>
        </w:r>
        <w:r>
          <w:rPr>
            <w:noProof/>
            <w:webHidden/>
          </w:rPr>
          <w:t>16</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4" w:history="1">
        <w:r w:rsidRPr="00F00CFD">
          <w:rPr>
            <w:rStyle w:val="Hipercze"/>
            <w:i/>
            <w:iCs/>
            <w:noProof/>
          </w:rPr>
          <w:t>C.7.</w:t>
        </w:r>
        <w:r>
          <w:rPr>
            <w:rFonts w:asciiTheme="minorHAnsi" w:eastAsiaTheme="minorEastAsia" w:hAnsiTheme="minorHAnsi" w:cstheme="minorBidi"/>
            <w:smallCaps w:val="0"/>
            <w:noProof/>
            <w:sz w:val="22"/>
            <w:szCs w:val="22"/>
          </w:rPr>
          <w:tab/>
        </w:r>
        <w:r w:rsidRPr="00F00CFD">
          <w:rPr>
            <w:rStyle w:val="Hipercze"/>
            <w:i/>
            <w:iCs/>
            <w:noProof/>
          </w:rPr>
          <w:t>Źródła finansowania projektu</w:t>
        </w:r>
        <w:r>
          <w:rPr>
            <w:noProof/>
            <w:webHidden/>
          </w:rPr>
          <w:tab/>
        </w:r>
        <w:r>
          <w:rPr>
            <w:noProof/>
            <w:webHidden/>
          </w:rPr>
          <w:fldChar w:fldCharType="begin"/>
        </w:r>
        <w:r>
          <w:rPr>
            <w:noProof/>
            <w:webHidden/>
          </w:rPr>
          <w:instrText xml:space="preserve"> PAGEREF _Toc475964434 \h </w:instrText>
        </w:r>
        <w:r>
          <w:rPr>
            <w:noProof/>
            <w:webHidden/>
          </w:rPr>
        </w:r>
        <w:r>
          <w:rPr>
            <w:noProof/>
            <w:webHidden/>
          </w:rPr>
          <w:fldChar w:fldCharType="separate"/>
        </w:r>
        <w:r>
          <w:rPr>
            <w:noProof/>
            <w:webHidden/>
          </w:rPr>
          <w:t>17</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5" w:history="1">
        <w:r w:rsidRPr="00F00CFD">
          <w:rPr>
            <w:rStyle w:val="Hipercze"/>
            <w:i/>
            <w:noProof/>
          </w:rPr>
          <w:t>C.8.</w:t>
        </w:r>
        <w:r>
          <w:rPr>
            <w:rFonts w:asciiTheme="minorHAnsi" w:eastAsiaTheme="minorEastAsia" w:hAnsiTheme="minorHAnsi" w:cstheme="minorBidi"/>
            <w:smallCaps w:val="0"/>
            <w:noProof/>
            <w:sz w:val="22"/>
            <w:szCs w:val="22"/>
          </w:rPr>
          <w:tab/>
        </w:r>
        <w:r w:rsidRPr="00F00CFD">
          <w:rPr>
            <w:rStyle w:val="Hipercze"/>
            <w:i/>
            <w:noProof/>
          </w:rPr>
          <w:t>Zgodność projektu z kryteriami oceny</w:t>
        </w:r>
        <w:r>
          <w:rPr>
            <w:noProof/>
            <w:webHidden/>
          </w:rPr>
          <w:tab/>
        </w:r>
        <w:r>
          <w:rPr>
            <w:noProof/>
            <w:webHidden/>
          </w:rPr>
          <w:fldChar w:fldCharType="begin"/>
        </w:r>
        <w:r>
          <w:rPr>
            <w:noProof/>
            <w:webHidden/>
          </w:rPr>
          <w:instrText xml:space="preserve"> PAGEREF _Toc475964435 \h </w:instrText>
        </w:r>
        <w:r>
          <w:rPr>
            <w:noProof/>
            <w:webHidden/>
          </w:rPr>
        </w:r>
        <w:r>
          <w:rPr>
            <w:noProof/>
            <w:webHidden/>
          </w:rPr>
          <w:fldChar w:fldCharType="separate"/>
        </w:r>
        <w:r>
          <w:rPr>
            <w:noProof/>
            <w:webHidden/>
          </w:rPr>
          <w:t>17</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36" w:history="1">
        <w:r w:rsidRPr="00F00CFD">
          <w:rPr>
            <w:rStyle w:val="Hipercze"/>
            <w:noProof/>
          </w:rPr>
          <w:t>D.</w:t>
        </w:r>
        <w:r>
          <w:rPr>
            <w:rFonts w:asciiTheme="minorHAnsi" w:eastAsiaTheme="minorEastAsia" w:hAnsiTheme="minorHAnsi" w:cstheme="minorBidi"/>
            <w:b w:val="0"/>
            <w:bCs w:val="0"/>
            <w:smallCaps w:val="0"/>
            <w:noProof/>
            <w:sz w:val="22"/>
            <w:szCs w:val="22"/>
          </w:rPr>
          <w:tab/>
        </w:r>
        <w:r w:rsidRPr="00F00CFD">
          <w:rPr>
            <w:rStyle w:val="Hipercze"/>
            <w:noProof/>
          </w:rPr>
          <w:t>Plan marketingowy dla projektu</w:t>
        </w:r>
        <w:r>
          <w:rPr>
            <w:noProof/>
            <w:webHidden/>
          </w:rPr>
          <w:tab/>
        </w:r>
        <w:r>
          <w:rPr>
            <w:noProof/>
            <w:webHidden/>
          </w:rPr>
          <w:fldChar w:fldCharType="begin"/>
        </w:r>
        <w:r>
          <w:rPr>
            <w:noProof/>
            <w:webHidden/>
          </w:rPr>
          <w:instrText xml:space="preserve"> PAGEREF _Toc475964436 \h </w:instrText>
        </w:r>
        <w:r>
          <w:rPr>
            <w:noProof/>
            <w:webHidden/>
          </w:rPr>
        </w:r>
        <w:r>
          <w:rPr>
            <w:noProof/>
            <w:webHidden/>
          </w:rPr>
          <w:fldChar w:fldCharType="separate"/>
        </w:r>
        <w:r>
          <w:rPr>
            <w:noProof/>
            <w:webHidden/>
          </w:rPr>
          <w:t>22</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7" w:history="1">
        <w:r w:rsidRPr="00F00CFD">
          <w:rPr>
            <w:rStyle w:val="Hipercze"/>
            <w:i/>
            <w:iCs/>
            <w:noProof/>
          </w:rPr>
          <w:t>D.1.</w:t>
        </w:r>
        <w:r>
          <w:rPr>
            <w:rFonts w:asciiTheme="minorHAnsi" w:eastAsiaTheme="minorEastAsia" w:hAnsiTheme="minorHAnsi" w:cstheme="minorBidi"/>
            <w:smallCaps w:val="0"/>
            <w:noProof/>
            <w:sz w:val="22"/>
            <w:szCs w:val="22"/>
          </w:rPr>
          <w:tab/>
        </w:r>
        <w:r w:rsidRPr="00F00CFD">
          <w:rPr>
            <w:rStyle w:val="Hipercze"/>
            <w:i/>
            <w:iCs/>
            <w:noProof/>
          </w:rPr>
          <w:t>Miejsce na rynku w wyniku realizacji projektu</w:t>
        </w:r>
        <w:r>
          <w:rPr>
            <w:noProof/>
            <w:webHidden/>
          </w:rPr>
          <w:tab/>
        </w:r>
        <w:r>
          <w:rPr>
            <w:noProof/>
            <w:webHidden/>
          </w:rPr>
          <w:fldChar w:fldCharType="begin"/>
        </w:r>
        <w:r>
          <w:rPr>
            <w:noProof/>
            <w:webHidden/>
          </w:rPr>
          <w:instrText xml:space="preserve"> PAGEREF _Toc475964437 \h </w:instrText>
        </w:r>
        <w:r>
          <w:rPr>
            <w:noProof/>
            <w:webHidden/>
          </w:rPr>
        </w:r>
        <w:r>
          <w:rPr>
            <w:noProof/>
            <w:webHidden/>
          </w:rPr>
          <w:fldChar w:fldCharType="separate"/>
        </w:r>
        <w:r>
          <w:rPr>
            <w:noProof/>
            <w:webHidden/>
          </w:rPr>
          <w:t>22</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38" w:history="1">
        <w:r w:rsidRPr="00F00CFD">
          <w:rPr>
            <w:rStyle w:val="Hipercze"/>
            <w:i/>
            <w:iCs/>
            <w:noProof/>
          </w:rPr>
          <w:t>D.2.</w:t>
        </w:r>
        <w:r>
          <w:rPr>
            <w:rFonts w:asciiTheme="minorHAnsi" w:eastAsiaTheme="minorEastAsia" w:hAnsiTheme="minorHAnsi" w:cstheme="minorBidi"/>
            <w:smallCaps w:val="0"/>
            <w:noProof/>
            <w:sz w:val="22"/>
            <w:szCs w:val="22"/>
          </w:rPr>
          <w:tab/>
        </w:r>
        <w:r w:rsidRPr="00F00CFD">
          <w:rPr>
            <w:rStyle w:val="Hipercze"/>
            <w:i/>
            <w:iCs/>
            <w:noProof/>
          </w:rPr>
          <w:t>Dystrybucja i promocja</w:t>
        </w:r>
        <w:r>
          <w:rPr>
            <w:noProof/>
            <w:webHidden/>
          </w:rPr>
          <w:tab/>
        </w:r>
        <w:r>
          <w:rPr>
            <w:noProof/>
            <w:webHidden/>
          </w:rPr>
          <w:fldChar w:fldCharType="begin"/>
        </w:r>
        <w:r>
          <w:rPr>
            <w:noProof/>
            <w:webHidden/>
          </w:rPr>
          <w:instrText xml:space="preserve"> PAGEREF _Toc475964438 \h </w:instrText>
        </w:r>
        <w:r>
          <w:rPr>
            <w:noProof/>
            <w:webHidden/>
          </w:rPr>
        </w:r>
        <w:r>
          <w:rPr>
            <w:noProof/>
            <w:webHidden/>
          </w:rPr>
          <w:fldChar w:fldCharType="separate"/>
        </w:r>
        <w:r>
          <w:rPr>
            <w:noProof/>
            <w:webHidden/>
          </w:rPr>
          <w:t>22</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39" w:history="1">
        <w:r w:rsidRPr="00F00CFD">
          <w:rPr>
            <w:rStyle w:val="Hipercze"/>
            <w:noProof/>
          </w:rPr>
          <w:t>E.</w:t>
        </w:r>
        <w:r>
          <w:rPr>
            <w:rFonts w:asciiTheme="minorHAnsi" w:eastAsiaTheme="minorEastAsia" w:hAnsiTheme="minorHAnsi" w:cstheme="minorBidi"/>
            <w:b w:val="0"/>
            <w:bCs w:val="0"/>
            <w:smallCaps w:val="0"/>
            <w:noProof/>
            <w:sz w:val="22"/>
            <w:szCs w:val="22"/>
          </w:rPr>
          <w:tab/>
        </w:r>
        <w:r w:rsidRPr="00F00CFD">
          <w:rPr>
            <w:rStyle w:val="Hipercze"/>
            <w:noProof/>
          </w:rPr>
          <w:t>Prognoza sprzedaży z tytułu realizacji projektu</w:t>
        </w:r>
        <w:r>
          <w:rPr>
            <w:noProof/>
            <w:webHidden/>
          </w:rPr>
          <w:tab/>
        </w:r>
        <w:r>
          <w:rPr>
            <w:noProof/>
            <w:webHidden/>
          </w:rPr>
          <w:fldChar w:fldCharType="begin"/>
        </w:r>
        <w:r>
          <w:rPr>
            <w:noProof/>
            <w:webHidden/>
          </w:rPr>
          <w:instrText xml:space="preserve"> PAGEREF _Toc475964439 \h </w:instrText>
        </w:r>
        <w:r>
          <w:rPr>
            <w:noProof/>
            <w:webHidden/>
          </w:rPr>
        </w:r>
        <w:r>
          <w:rPr>
            <w:noProof/>
            <w:webHidden/>
          </w:rPr>
          <w:fldChar w:fldCharType="separate"/>
        </w:r>
        <w:r>
          <w:rPr>
            <w:noProof/>
            <w:webHidden/>
          </w:rPr>
          <w:t>23</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40" w:history="1">
        <w:r w:rsidRPr="00F00CFD">
          <w:rPr>
            <w:rStyle w:val="Hipercze"/>
            <w:noProof/>
          </w:rPr>
          <w:t>F.</w:t>
        </w:r>
        <w:r>
          <w:rPr>
            <w:noProof/>
            <w:webHidden/>
          </w:rPr>
          <w:tab/>
        </w:r>
        <w:r>
          <w:rPr>
            <w:noProof/>
            <w:webHidden/>
          </w:rPr>
          <w:fldChar w:fldCharType="begin"/>
        </w:r>
        <w:r>
          <w:rPr>
            <w:noProof/>
            <w:webHidden/>
          </w:rPr>
          <w:instrText xml:space="preserve"> PAGEREF _Toc475964440 \h </w:instrText>
        </w:r>
        <w:r>
          <w:rPr>
            <w:noProof/>
            <w:webHidden/>
          </w:rPr>
        </w:r>
        <w:r>
          <w:rPr>
            <w:noProof/>
            <w:webHidden/>
          </w:rPr>
          <w:fldChar w:fldCharType="separate"/>
        </w:r>
        <w:r>
          <w:rPr>
            <w:noProof/>
            <w:webHidden/>
          </w:rPr>
          <w:t>23</w:t>
        </w:r>
        <w:r>
          <w:rPr>
            <w:noProof/>
            <w:webHidden/>
          </w:rPr>
          <w:fldChar w:fldCharType="end"/>
        </w:r>
      </w:hyperlink>
    </w:p>
    <w:p w:rsidR="00304731" w:rsidRDefault="00304731">
      <w:pPr>
        <w:pStyle w:val="Spistreci1"/>
        <w:rPr>
          <w:rFonts w:asciiTheme="minorHAnsi" w:eastAsiaTheme="minorEastAsia" w:hAnsiTheme="minorHAnsi" w:cstheme="minorBidi"/>
          <w:b w:val="0"/>
          <w:bCs w:val="0"/>
          <w:smallCaps w:val="0"/>
          <w:noProof/>
          <w:sz w:val="22"/>
          <w:szCs w:val="22"/>
        </w:rPr>
      </w:pPr>
      <w:hyperlink w:anchor="_Toc475964441" w:history="1">
        <w:r w:rsidRPr="00F00CFD">
          <w:rPr>
            <w:rStyle w:val="Hipercze"/>
            <w:noProof/>
          </w:rPr>
          <w:t>F. Sytuacja finansowa wnioskodawcy/partnera (jeśli dotyczy) oraz jej prognoza</w:t>
        </w:r>
        <w:r>
          <w:rPr>
            <w:noProof/>
            <w:webHidden/>
          </w:rPr>
          <w:tab/>
        </w:r>
        <w:r>
          <w:rPr>
            <w:noProof/>
            <w:webHidden/>
          </w:rPr>
          <w:fldChar w:fldCharType="begin"/>
        </w:r>
        <w:r>
          <w:rPr>
            <w:noProof/>
            <w:webHidden/>
          </w:rPr>
          <w:instrText xml:space="preserve"> PAGEREF _Toc475964441 \h </w:instrText>
        </w:r>
        <w:r>
          <w:rPr>
            <w:noProof/>
            <w:webHidden/>
          </w:rPr>
        </w:r>
        <w:r>
          <w:rPr>
            <w:noProof/>
            <w:webHidden/>
          </w:rPr>
          <w:fldChar w:fldCharType="separate"/>
        </w:r>
        <w:r>
          <w:rPr>
            <w:noProof/>
            <w:webHidden/>
          </w:rPr>
          <w:t>25</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42" w:history="1">
        <w:r w:rsidRPr="00F00CFD">
          <w:rPr>
            <w:rStyle w:val="Hipercze"/>
            <w:i/>
            <w:iCs/>
            <w:noProof/>
          </w:rPr>
          <w:t>F.1. Bilans (w tys. zł)</w:t>
        </w:r>
        <w:r>
          <w:rPr>
            <w:noProof/>
            <w:webHidden/>
          </w:rPr>
          <w:tab/>
        </w:r>
        <w:r>
          <w:rPr>
            <w:noProof/>
            <w:webHidden/>
          </w:rPr>
          <w:fldChar w:fldCharType="begin"/>
        </w:r>
        <w:r>
          <w:rPr>
            <w:noProof/>
            <w:webHidden/>
          </w:rPr>
          <w:instrText xml:space="preserve"> PAGEREF _Toc475964442 \h </w:instrText>
        </w:r>
        <w:r>
          <w:rPr>
            <w:noProof/>
            <w:webHidden/>
          </w:rPr>
        </w:r>
        <w:r>
          <w:rPr>
            <w:noProof/>
            <w:webHidden/>
          </w:rPr>
          <w:fldChar w:fldCharType="separate"/>
        </w:r>
        <w:r>
          <w:rPr>
            <w:noProof/>
            <w:webHidden/>
          </w:rPr>
          <w:t>26</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43" w:history="1">
        <w:r w:rsidRPr="00F00CFD">
          <w:rPr>
            <w:rStyle w:val="Hipercze"/>
            <w:i/>
            <w:iCs/>
            <w:noProof/>
          </w:rPr>
          <w:t>F.2. Rachunek zysków i strat (w tys. zł)</w:t>
        </w:r>
        <w:r>
          <w:rPr>
            <w:noProof/>
            <w:webHidden/>
          </w:rPr>
          <w:tab/>
        </w:r>
        <w:r>
          <w:rPr>
            <w:noProof/>
            <w:webHidden/>
          </w:rPr>
          <w:fldChar w:fldCharType="begin"/>
        </w:r>
        <w:r>
          <w:rPr>
            <w:noProof/>
            <w:webHidden/>
          </w:rPr>
          <w:instrText xml:space="preserve"> PAGEREF _Toc475964443 \h </w:instrText>
        </w:r>
        <w:r>
          <w:rPr>
            <w:noProof/>
            <w:webHidden/>
          </w:rPr>
        </w:r>
        <w:r>
          <w:rPr>
            <w:noProof/>
            <w:webHidden/>
          </w:rPr>
          <w:fldChar w:fldCharType="separate"/>
        </w:r>
        <w:r>
          <w:rPr>
            <w:noProof/>
            <w:webHidden/>
          </w:rPr>
          <w:t>27</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44" w:history="1">
        <w:r w:rsidRPr="00F00CFD">
          <w:rPr>
            <w:rStyle w:val="Hipercze"/>
            <w:i/>
            <w:iCs/>
            <w:noProof/>
          </w:rPr>
          <w:t>F.3. Przepływy środków pieniężnych (w tys. zł)</w:t>
        </w:r>
        <w:r>
          <w:rPr>
            <w:noProof/>
            <w:webHidden/>
          </w:rPr>
          <w:tab/>
        </w:r>
        <w:r>
          <w:rPr>
            <w:noProof/>
            <w:webHidden/>
          </w:rPr>
          <w:fldChar w:fldCharType="begin"/>
        </w:r>
        <w:r>
          <w:rPr>
            <w:noProof/>
            <w:webHidden/>
          </w:rPr>
          <w:instrText xml:space="preserve"> PAGEREF _Toc475964444 \h </w:instrText>
        </w:r>
        <w:r>
          <w:rPr>
            <w:noProof/>
            <w:webHidden/>
          </w:rPr>
        </w:r>
        <w:r>
          <w:rPr>
            <w:noProof/>
            <w:webHidden/>
          </w:rPr>
          <w:fldChar w:fldCharType="separate"/>
        </w:r>
        <w:r>
          <w:rPr>
            <w:noProof/>
            <w:webHidden/>
          </w:rPr>
          <w:t>29</w:t>
        </w:r>
        <w:r>
          <w:rPr>
            <w:noProof/>
            <w:webHidden/>
          </w:rPr>
          <w:fldChar w:fldCharType="end"/>
        </w:r>
      </w:hyperlink>
    </w:p>
    <w:p w:rsidR="00304731" w:rsidRDefault="00304731">
      <w:pPr>
        <w:pStyle w:val="Spistreci2"/>
        <w:rPr>
          <w:rFonts w:asciiTheme="minorHAnsi" w:eastAsiaTheme="minorEastAsia" w:hAnsiTheme="minorHAnsi" w:cstheme="minorBidi"/>
          <w:smallCaps w:val="0"/>
          <w:noProof/>
          <w:sz w:val="22"/>
          <w:szCs w:val="22"/>
        </w:rPr>
      </w:pPr>
      <w:hyperlink w:anchor="_Toc475964445" w:history="1">
        <w:r w:rsidRPr="00F00CFD">
          <w:rPr>
            <w:rStyle w:val="Hipercze"/>
            <w:i/>
            <w:iCs/>
            <w:noProof/>
          </w:rPr>
          <w:t>F.4. Wskaźniki finansowe</w:t>
        </w:r>
        <w:r>
          <w:rPr>
            <w:noProof/>
            <w:webHidden/>
          </w:rPr>
          <w:tab/>
        </w:r>
        <w:r>
          <w:rPr>
            <w:noProof/>
            <w:webHidden/>
          </w:rPr>
          <w:fldChar w:fldCharType="begin"/>
        </w:r>
        <w:r>
          <w:rPr>
            <w:noProof/>
            <w:webHidden/>
          </w:rPr>
          <w:instrText xml:space="preserve"> PAGEREF _Toc475964445 \h </w:instrText>
        </w:r>
        <w:r>
          <w:rPr>
            <w:noProof/>
            <w:webHidden/>
          </w:rPr>
        </w:r>
        <w:r>
          <w:rPr>
            <w:noProof/>
            <w:webHidden/>
          </w:rPr>
          <w:fldChar w:fldCharType="separate"/>
        </w:r>
        <w:r>
          <w:rPr>
            <w:noProof/>
            <w:webHidden/>
          </w:rPr>
          <w:t>30</w:t>
        </w:r>
        <w:r>
          <w:rPr>
            <w:noProof/>
            <w:webHidden/>
          </w:rPr>
          <w:fldChar w:fldCharType="end"/>
        </w:r>
      </w:hyperlink>
    </w:p>
    <w:p w:rsidR="00A447A9" w:rsidRPr="0099784B" w:rsidRDefault="00E42BB2" w:rsidP="00A447A9">
      <w:r w:rsidRPr="0099784B">
        <w:fldChar w:fldCharType="end"/>
      </w:r>
    </w:p>
    <w:p w:rsidR="00A447A9" w:rsidRPr="0099784B" w:rsidRDefault="00A447A9" w:rsidP="00A447A9"/>
    <w:p w:rsidR="00E80B44" w:rsidRPr="0099784B" w:rsidRDefault="00E80B44" w:rsidP="00A447A9">
      <w:pPr>
        <w:spacing w:before="0"/>
        <w:jc w:val="right"/>
      </w:pPr>
      <w:bookmarkStart w:id="3" w:name="_GoBack"/>
      <w:bookmarkEnd w:id="3"/>
    </w:p>
    <w:p w:rsidR="00D9382D" w:rsidRPr="0099784B" w:rsidRDefault="00D9382D" w:rsidP="009B780A">
      <w:pPr>
        <w:sectPr w:rsidR="00D9382D" w:rsidRPr="0099784B" w:rsidSect="006D247F">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75964418"/>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75964419"/>
      <w:r w:rsidRPr="0099784B">
        <w:lastRenderedPageBreak/>
        <w:t>Opis dotychczasowej działalności wnioskodawcy</w:t>
      </w:r>
      <w:bookmarkEnd w:id="6"/>
      <w:r w:rsidR="003C4C3F">
        <w:t xml:space="preserve"> i partnera w projekcie (jeśli dotyczy)</w:t>
      </w:r>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75964420"/>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75964421"/>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75964422"/>
            <w:r w:rsidRPr="003B49B9">
              <w:rPr>
                <w:i/>
                <w:iCs/>
              </w:rPr>
              <w:lastRenderedPageBreak/>
              <w:t>Oferta wnioskodawcy</w:t>
            </w:r>
            <w:r w:rsidR="00931E22">
              <w:rPr>
                <w:i/>
                <w:iCs/>
              </w:rPr>
              <w:t>/partnera</w:t>
            </w:r>
            <w:r w:rsidRPr="003B49B9">
              <w:rPr>
                <w:i/>
                <w:iCs/>
              </w:rPr>
              <w:t xml:space="preserve">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00663C" w:rsidRDefault="0000663C" w:rsidP="007B67B5">
            <w:pPr>
              <w:jc w:val="left"/>
              <w:rPr>
                <w:b/>
                <w:bCs/>
                <w:sz w:val="16"/>
                <w:szCs w:val="16"/>
              </w:rPr>
            </w:pPr>
            <w:r w:rsidRPr="007B67B5">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00663C" w:rsidRDefault="0000663C" w:rsidP="007B67B5">
            <w:pPr>
              <w:rPr>
                <w:b/>
                <w:bCs/>
                <w:sz w:val="16"/>
                <w:szCs w:val="16"/>
              </w:rPr>
            </w:pPr>
          </w:p>
          <w:p w:rsidR="00A4423A" w:rsidRPr="0032479B" w:rsidRDefault="00A4423A" w:rsidP="00147BEE">
            <w:pPr>
              <w:jc w:val="center"/>
              <w:rPr>
                <w:b/>
                <w:bCs/>
                <w:sz w:val="16"/>
                <w:szCs w:val="16"/>
              </w:rPr>
            </w:pPr>
          </w:p>
        </w:tc>
      </w:tr>
      <w:tr w:rsidR="00A447A9" w:rsidRPr="0032479B" w:rsidTr="007B67B5">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7B67B5">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7B67B5">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75964423"/>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75964424"/>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75964425"/>
            <w:r w:rsidRPr="003B49B9">
              <w:rPr>
                <w:i/>
                <w:iCs/>
              </w:rPr>
              <w:lastRenderedPageBreak/>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r w:rsidR="00071EE9">
              <w:t>.</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75964426"/>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75964427"/>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75964428"/>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7B67B5">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75964429"/>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A447A9" w:rsidP="00147BEE">
            <w:pPr>
              <w:ind w:left="426" w:hanging="426"/>
            </w:pP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00663C" w:rsidRDefault="00A447A9" w:rsidP="00713BB9">
            <w:pPr>
              <w:tabs>
                <w:tab w:val="left" w:pos="426"/>
              </w:tabs>
            </w:pPr>
            <w:r>
              <w:t>5</w:t>
            </w:r>
            <w:r w:rsidRPr="0032479B">
              <w:t>.</w:t>
            </w:r>
            <w:r w:rsidRPr="00B37A90">
              <w:tab/>
              <w:t>Szczegółowy opis projektu</w:t>
            </w:r>
            <w:r w:rsidR="003C4C3F" w:rsidRPr="00B37A90">
              <w:t xml:space="preserve">. W przypadku projektu partnerskiego opis powinien zawierać szczegółowe odniesienie do współpracy z partnerami (które elementy przedsięwzięcia </w:t>
            </w:r>
            <w:r w:rsidR="00A26386" w:rsidRPr="00B37A90">
              <w:t xml:space="preserve">i dlaczego będą współrealizowane przez poszczególnych partnerów w projekcie). </w:t>
            </w:r>
            <w:r w:rsidR="00713BB9">
              <w:t xml:space="preserve"> N</w:t>
            </w:r>
            <w:r w:rsidR="00B37A90">
              <w:t xml:space="preserve">ależy </w:t>
            </w:r>
            <w:r w:rsidR="00713BB9">
              <w:t xml:space="preserve">także </w:t>
            </w:r>
            <w:r w:rsidR="00B37A90" w:rsidRPr="00B37A90">
              <w:t xml:space="preserve">określić </w:t>
            </w:r>
            <w:r w:rsidR="00B37A90">
              <w:t xml:space="preserve">i opisać </w:t>
            </w:r>
            <w:r w:rsidR="00B37A90" w:rsidRPr="00B37A90">
              <w:t xml:space="preserve">charakter współpracy (czy </w:t>
            </w:r>
            <w:r w:rsidR="00B37A90">
              <w:t>współpraca w ramach projektu będzie</w:t>
            </w:r>
            <w:r w:rsidR="00B37A90" w:rsidRPr="00B37A90">
              <w:t xml:space="preserve"> realizowan</w:t>
            </w:r>
            <w:r w:rsidR="00B37A90">
              <w:t>a</w:t>
            </w:r>
            <w:r w:rsidR="00B37A90" w:rsidRPr="00B37A90">
              <w:t xml:space="preserve"> w oparciu o art.</w:t>
            </w:r>
            <w:r w:rsidR="00E42BB2" w:rsidRPr="00304731">
              <w:rPr>
                <w:rFonts w:cs="Arial"/>
              </w:rPr>
              <w:t xml:space="preserve"> 33 ust. 1 ustawy z dnia 11 lipca 2014r. o zasadach realizacji programów operacyjnych polityki spójności finansowanych w perspektywie 2014-2020</w:t>
            </w:r>
            <w:r w:rsidR="00713BB9">
              <w:rPr>
                <w:rFonts w:cs="Arial"/>
              </w:rPr>
              <w:t>,</w:t>
            </w:r>
            <w:r w:rsidR="00E42BB2" w:rsidRPr="00304731">
              <w:rPr>
                <w:rFonts w:cs="Arial"/>
              </w:rPr>
              <w:t xml:space="preserve"> </w:t>
            </w:r>
            <w:r w:rsidR="00B37A90" w:rsidRPr="00B37A90">
              <w:t>czy będzie to inny rodzaj współpracy)</w:t>
            </w:r>
            <w:r w:rsidR="00B37A90">
              <w:t xml:space="preserve">. </w:t>
            </w:r>
            <w:r w:rsidR="00713BB9" w:rsidRPr="00B37A90">
              <w:t xml:space="preserve">Należy uzasadnić </w:t>
            </w:r>
            <w:r w:rsidR="00713BB9">
              <w:t xml:space="preserve">ponadto </w:t>
            </w:r>
            <w:r w:rsidR="00713BB9" w:rsidRPr="00B37A90">
              <w:t>potrzebę wspólnej realizacji projektu</w:t>
            </w:r>
            <w:r w:rsidR="00713BB9">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75964430"/>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75964431"/>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75964432"/>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2A6387"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r w:rsidR="002A6387">
              <w:rPr>
                <w:b/>
                <w:bCs/>
                <w:sz w:val="16"/>
                <w:szCs w:val="16"/>
              </w:rPr>
              <w:t xml:space="preserve">. </w:t>
            </w:r>
          </w:p>
          <w:p w:rsidR="00A447A9" w:rsidRPr="0032479B" w:rsidRDefault="002A6387" w:rsidP="00147BEE">
            <w:pPr>
              <w:jc w:val="center"/>
              <w:rPr>
                <w:b/>
                <w:bCs/>
                <w:sz w:val="16"/>
                <w:szCs w:val="16"/>
              </w:rPr>
            </w:pPr>
            <w:r>
              <w:rPr>
                <w:b/>
                <w:bCs/>
                <w:sz w:val="16"/>
                <w:szCs w:val="16"/>
              </w:rPr>
              <w:t xml:space="preserve">W przypadku projektów Typu II dodatkowo należy wskazać jakiego etapu będzie dotyczył dany wydatek tj. etapu badawczego </w:t>
            </w:r>
            <w:r w:rsidR="00C11C62">
              <w:rPr>
                <w:b/>
                <w:bCs/>
                <w:sz w:val="16"/>
                <w:szCs w:val="16"/>
              </w:rPr>
              <w:t xml:space="preserve">w tym </w:t>
            </w:r>
            <w:r>
              <w:rPr>
                <w:b/>
                <w:bCs/>
                <w:sz w:val="16"/>
                <w:szCs w:val="16"/>
              </w:rPr>
              <w:t xml:space="preserve"> b</w:t>
            </w:r>
            <w:r w:rsidR="00C11C62">
              <w:rPr>
                <w:b/>
                <w:bCs/>
                <w:sz w:val="16"/>
                <w:szCs w:val="16"/>
              </w:rPr>
              <w:t>adań przemysłowych, eksperymentalnych prac rozwojowych</w:t>
            </w:r>
            <w:r>
              <w:rPr>
                <w:b/>
                <w:bCs/>
                <w:sz w:val="16"/>
                <w:szCs w:val="16"/>
              </w:rPr>
              <w:t xml:space="preserve">, czy etapu pierwszego wdrożenia. </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 xml:space="preserve">Działanie </w:t>
            </w:r>
            <w:r w:rsidRPr="0032479B">
              <w:lastRenderedPageBreak/>
              <w:t>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lastRenderedPageBreak/>
              <w:t>…… / ……</w:t>
            </w:r>
          </w:p>
          <w:p w:rsidR="00A447A9" w:rsidRPr="0032479B" w:rsidRDefault="00A447A9" w:rsidP="00147BEE">
            <w:pPr>
              <w:jc w:val="center"/>
            </w:pPr>
            <w:r w:rsidRPr="0032479B">
              <w:lastRenderedPageBreak/>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75964433"/>
            <w:r w:rsidRPr="00BE751E">
              <w:rPr>
                <w:i/>
                <w:iCs/>
              </w:rPr>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75964434"/>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501A1B" w:rsidRPr="0032479B" w:rsidTr="00B37A90">
        <w:tc>
          <w:tcPr>
            <w:tcW w:w="13041" w:type="dxa"/>
            <w:gridSpan w:val="2"/>
            <w:shd w:val="clear" w:color="auto" w:fill="88CAA6"/>
            <w:vAlign w:val="center"/>
          </w:tcPr>
          <w:p w:rsidR="00501A1B" w:rsidRPr="00541288" w:rsidRDefault="00501A1B" w:rsidP="00B37A90">
            <w:pPr>
              <w:pStyle w:val="Nagwek2"/>
              <w:rPr>
                <w:i/>
              </w:rPr>
            </w:pPr>
            <w:bookmarkStart w:id="27" w:name="_Toc462664469"/>
            <w:bookmarkStart w:id="28" w:name="_Toc462664664"/>
            <w:bookmarkStart w:id="29" w:name="_Toc475440366"/>
            <w:bookmarkStart w:id="30" w:name="_Toc475964435"/>
            <w:bookmarkEnd w:id="27"/>
            <w:bookmarkEnd w:id="28"/>
            <w:r w:rsidRPr="00541288">
              <w:rPr>
                <w:i/>
              </w:rPr>
              <w:t>Zgodność projektu z kryteriami oceny</w:t>
            </w:r>
            <w:bookmarkEnd w:id="29"/>
            <w:bookmarkEnd w:id="30"/>
          </w:p>
        </w:tc>
      </w:tr>
      <w:tr w:rsidR="00501A1B" w:rsidRPr="0032479B" w:rsidTr="00B37A90">
        <w:tc>
          <w:tcPr>
            <w:tcW w:w="13041" w:type="dxa"/>
            <w:gridSpan w:val="2"/>
            <w:vAlign w:val="center"/>
          </w:tcPr>
          <w:p w:rsidR="00501A1B" w:rsidRPr="0032479B" w:rsidRDefault="00501A1B" w:rsidP="00B37A90">
            <w:pPr>
              <w:rPr>
                <w:i/>
                <w:iCs/>
              </w:rPr>
            </w:pPr>
            <w:r>
              <w:t>Należy odnieść się do warunków określonych w kryteriach wyboru (załącznik nr 12 do Regulaminu konkursu), na podstawie których dokonywana będzie ocena danego projektu.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501A1B" w:rsidRPr="0032479B" w:rsidTr="00B37A90">
        <w:tc>
          <w:tcPr>
            <w:tcW w:w="3369" w:type="dxa"/>
            <w:vAlign w:val="center"/>
          </w:tcPr>
          <w:p w:rsidR="00501A1B" w:rsidRPr="0032479B" w:rsidRDefault="00501A1B" w:rsidP="00B37A90">
            <w:pPr>
              <w:jc w:val="center"/>
              <w:rPr>
                <w:b/>
                <w:bCs/>
              </w:rPr>
            </w:pPr>
            <w:r>
              <w:rPr>
                <w:b/>
                <w:bCs/>
              </w:rPr>
              <w:t xml:space="preserve">Kryteria oceny - </w:t>
            </w:r>
            <w:r>
              <w:rPr>
                <w:b/>
              </w:rPr>
              <w:t>p</w:t>
            </w:r>
            <w:r w:rsidRPr="00696485">
              <w:rPr>
                <w:b/>
              </w:rPr>
              <w:t xml:space="preserve">riorytet inwestycyjny </w:t>
            </w:r>
            <w:r>
              <w:rPr>
                <w:b/>
              </w:rPr>
              <w:t>1</w:t>
            </w:r>
            <w:r w:rsidRPr="00696485">
              <w:rPr>
                <w:b/>
              </w:rPr>
              <w:t>b</w:t>
            </w:r>
            <w:r>
              <w:rPr>
                <w:b/>
              </w:rPr>
              <w:t>, Działanie 1.2, Poddziałanie 1.2.1</w:t>
            </w:r>
          </w:p>
        </w:tc>
        <w:tc>
          <w:tcPr>
            <w:tcW w:w="9672" w:type="dxa"/>
            <w:tcBorders>
              <w:bottom w:val="nil"/>
            </w:tcBorders>
            <w:shd w:val="clear" w:color="auto" w:fill="ECF8F6"/>
            <w:vAlign w:val="center"/>
          </w:tcPr>
          <w:p w:rsidR="00501A1B" w:rsidRPr="0032479B" w:rsidRDefault="00501A1B" w:rsidP="00B37A90">
            <w:pPr>
              <w:jc w:val="center"/>
              <w:rPr>
                <w:b/>
                <w:bCs/>
              </w:rPr>
            </w:pPr>
            <w:r>
              <w:rPr>
                <w:b/>
                <w:bCs/>
              </w:rPr>
              <w:t>Uzasadnienie</w:t>
            </w:r>
          </w:p>
        </w:tc>
      </w:tr>
      <w:tr w:rsidR="00501A1B" w:rsidRPr="00C27A17" w:rsidTr="00B37A90">
        <w:trPr>
          <w:trHeight w:val="340"/>
        </w:trPr>
        <w:tc>
          <w:tcPr>
            <w:tcW w:w="13041" w:type="dxa"/>
            <w:gridSpan w:val="2"/>
            <w:shd w:val="clear" w:color="auto" w:fill="E5B8B7"/>
            <w:vAlign w:val="center"/>
          </w:tcPr>
          <w:p w:rsidR="00501A1B" w:rsidRPr="00C27A17" w:rsidRDefault="00501A1B" w:rsidP="00B37A90">
            <w:pPr>
              <w:jc w:val="center"/>
              <w:rPr>
                <w:b/>
                <w:sz w:val="16"/>
                <w:szCs w:val="16"/>
              </w:rPr>
            </w:pPr>
            <w:r w:rsidRPr="00C27A17">
              <w:rPr>
                <w:b/>
              </w:rPr>
              <w:t xml:space="preserve">KRYTERIA WYBORU PROJEKTU – </w:t>
            </w:r>
            <w:r>
              <w:rPr>
                <w:b/>
              </w:rPr>
              <w:t>Poddziałanie 1.2.1</w:t>
            </w: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ogólne wyboru projektu (obligatoryjne)</w:t>
            </w:r>
          </w:p>
        </w:tc>
      </w:tr>
      <w:tr w:rsidR="00501A1B" w:rsidRPr="0032479B" w:rsidTr="00B37A90">
        <w:trPr>
          <w:trHeight w:val="340"/>
        </w:trPr>
        <w:tc>
          <w:tcPr>
            <w:tcW w:w="3369" w:type="dxa"/>
            <w:vAlign w:val="center"/>
          </w:tcPr>
          <w:p w:rsidR="00501A1B" w:rsidRPr="00EE7831" w:rsidRDefault="00501A1B" w:rsidP="00B37A90">
            <w:pPr>
              <w:jc w:val="left"/>
            </w:pPr>
            <w:r w:rsidRPr="00EE7831">
              <w:t>Możliwość uzyskania dofinansowania przez projekt</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lastRenderedPageBreak/>
              <w:t xml:space="preserve">Zgodność projektu z zasadą równości szans kobiet i mężczyzn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Zgodność projektu z politykami horyzontalnymi Unii Europejskiej – zrównoważony rozwój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Zamówienia publiczne i konkurencyjność</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 xml:space="preserve">Pomoc publiczna i pomoc de </w:t>
            </w:r>
            <w:proofErr w:type="spellStart"/>
            <w:r w:rsidRPr="00EE7831">
              <w:t>minimis</w:t>
            </w:r>
            <w:proofErr w:type="spellEnd"/>
            <w:r w:rsidRPr="00EE7831">
              <w:t xml:space="preserve">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Wykonalność techniczna</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Trwałość projektu</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Wskaźniki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specyficzne (obligatoryjne)</w:t>
            </w: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wykazuje wpływ na rozwój co najmniej jednej inteligentnej specjalizacji województwa warmińsko-mazurskiego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obejmuje pierwszą produkcję wraz z wcześniejszymi etapami (prace rozwojowe, faza demonstracji, walidacji) </w:t>
            </w:r>
          </w:p>
          <w:p w:rsidR="00501A1B" w:rsidRPr="001F64A4" w:rsidRDefault="00501A1B" w:rsidP="00B37A90">
            <w:pPr>
              <w:pStyle w:val="Default"/>
              <w:rPr>
                <w:rFonts w:ascii="Verdana" w:hAnsi="Verdana"/>
                <w:i/>
                <w:iCs/>
                <w:sz w:val="18"/>
                <w:szCs w:val="18"/>
              </w:rPr>
            </w:pPr>
            <w:r w:rsidRPr="001F64A4">
              <w:rPr>
                <w:rFonts w:ascii="Verdana" w:hAnsi="Verdana"/>
                <w:i/>
                <w:iCs/>
                <w:sz w:val="18"/>
                <w:szCs w:val="18"/>
              </w:rPr>
              <w:t xml:space="preserve">(Dotyczy wyłącznie projektów obejmujących pierwszą produkcję) </w:t>
            </w:r>
          </w:p>
          <w:p w:rsidR="00501A1B" w:rsidRPr="001F64A4" w:rsidRDefault="00501A1B" w:rsidP="00B37A90">
            <w:pPr>
              <w:pStyle w:val="Default"/>
              <w:rPr>
                <w:rFonts w:ascii="Verdana" w:hAnsi="Verdana"/>
                <w:b/>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Spełnienie wymagań dotyczących projektów realizowanych przez duże przedsiębiorstwa </w:t>
            </w:r>
          </w:p>
          <w:p w:rsidR="00501A1B" w:rsidRPr="00EE7831" w:rsidRDefault="00501A1B" w:rsidP="00B37A90">
            <w:pPr>
              <w:jc w:val="left"/>
            </w:pPr>
            <w:r w:rsidRPr="001F64A4">
              <w:rPr>
                <w:rFonts w:cs="Calibri"/>
                <w:color w:val="000000"/>
              </w:rPr>
              <w:t>(dotyczy wyłącznie jeśli wnioskodawcą jest duże przedsiębiorstwo)</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lastRenderedPageBreak/>
              <w:t xml:space="preserve">Agenda badawcza </w:t>
            </w:r>
          </w:p>
          <w:p w:rsidR="00501A1B" w:rsidRPr="001F64A4" w:rsidRDefault="00501A1B" w:rsidP="00B37A90">
            <w:pPr>
              <w:pStyle w:val="Default"/>
              <w:rPr>
                <w:rFonts w:ascii="Verdana" w:hAnsi="Verdana"/>
                <w:b/>
                <w:sz w:val="18"/>
                <w:szCs w:val="18"/>
              </w:rPr>
            </w:pPr>
            <w:r w:rsidRPr="001F64A4">
              <w:rPr>
                <w:rFonts w:ascii="Verdana" w:hAnsi="Verdana" w:cs="Times New Roman"/>
                <w:b/>
                <w:sz w:val="18"/>
                <w:szCs w:val="18"/>
              </w:rPr>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Brak barier wynikających z praw własności intelektualnej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Rodzaj innowacji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obejmuje badania przemysłowe i prace rozwojowe albo prace rozwojowe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(punktowe)</w:t>
            </w: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wykazuje wpływ na rozwój więcej niż jednej inteligentnej specjalizacji województwa warmińsko-mazurskiego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Poziom wkładu własnego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Nowe etaty dla pracowników B+R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Przygotowanie do wdrożenia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Wpływ na rozwiązanie wszystkich zdiagnozowanych problemów kluczowych interesariuszy.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619"/>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Innowacyjność technologii i implementowanych rozwiązań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Współpraca przy opracowaniu agendy badawczej </w:t>
            </w:r>
          </w:p>
          <w:p w:rsidR="00501A1B" w:rsidRPr="001F64A4" w:rsidRDefault="00501A1B" w:rsidP="00B37A90">
            <w:pPr>
              <w:pStyle w:val="Default"/>
              <w:rPr>
                <w:rFonts w:ascii="Verdana" w:hAnsi="Verdana"/>
                <w:sz w:val="18"/>
                <w:szCs w:val="18"/>
              </w:rPr>
            </w:pPr>
            <w:r w:rsidRPr="001F64A4">
              <w:rPr>
                <w:rFonts w:ascii="Verdana" w:hAnsi="Verdana" w:cs="Times New Roman"/>
                <w:b/>
                <w:sz w:val="18"/>
                <w:szCs w:val="18"/>
              </w:rPr>
              <w:lastRenderedPageBreak/>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lastRenderedPageBreak/>
              <w:t xml:space="preserve">Gotowość projektu do realizacji </w:t>
            </w:r>
          </w:p>
          <w:p w:rsidR="00501A1B" w:rsidRPr="001F64A4" w:rsidRDefault="00501A1B" w:rsidP="00B37A90">
            <w:pPr>
              <w:pStyle w:val="Default"/>
              <w:rPr>
                <w:rFonts w:ascii="Verdana" w:hAnsi="Verdana"/>
                <w:sz w:val="18"/>
                <w:szCs w:val="18"/>
              </w:rPr>
            </w:pPr>
            <w:r w:rsidRPr="001F64A4">
              <w:rPr>
                <w:rFonts w:ascii="Verdana" w:hAnsi="Verdana" w:cs="Times New Roman"/>
                <w:b/>
                <w:sz w:val="18"/>
                <w:szCs w:val="18"/>
              </w:rPr>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Zgodność z Kluczowymi technologiami wspomagającymi (KET).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Intensywność B+R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Współpraca przedsiębiorstw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Realizacja kilku komplementarnych celów.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Ponoszenie nakładów na B+R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Wykorzystanie istniejącej infrastruktury B+R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C217A6" w:rsidTr="00B37A90">
        <w:trPr>
          <w:trHeight w:val="340"/>
        </w:trPr>
        <w:tc>
          <w:tcPr>
            <w:tcW w:w="13041" w:type="dxa"/>
            <w:gridSpan w:val="2"/>
            <w:vAlign w:val="center"/>
          </w:tcPr>
          <w:p w:rsidR="00501A1B" w:rsidRPr="001F64A4" w:rsidRDefault="00501A1B" w:rsidP="00B37A90">
            <w:pPr>
              <w:jc w:val="left"/>
              <w:rPr>
                <w:b/>
              </w:rPr>
            </w:pPr>
            <w:r w:rsidRPr="00EE7831">
              <w:rPr>
                <w:b/>
              </w:rPr>
              <w:t>Kryteria merytoryczne (premiujące)</w:t>
            </w:r>
          </w:p>
        </w:tc>
      </w:tr>
      <w:tr w:rsidR="00501A1B" w:rsidRPr="0032479B" w:rsidTr="00B37A90">
        <w:trPr>
          <w:trHeight w:val="340"/>
        </w:trPr>
        <w:tc>
          <w:tcPr>
            <w:tcW w:w="3369" w:type="dxa"/>
            <w:vAlign w:val="center"/>
          </w:tcPr>
          <w:p w:rsidR="00501A1B" w:rsidRPr="00EE7831" w:rsidRDefault="00501A1B" w:rsidP="00B37A90">
            <w:pPr>
              <w:jc w:val="left"/>
            </w:pPr>
            <w:r w:rsidRPr="00EE7831">
              <w:t xml:space="preserve">Zgodność projektu z zasadami horyzontalnymi wynikającymi z RPO </w:t>
            </w:r>
            <w:proofErr w:type="spellStart"/>
            <w:r w:rsidRPr="00EE7831">
              <w:t>WiM</w:t>
            </w:r>
            <w:proofErr w:type="spellEnd"/>
            <w:r w:rsidRPr="00EE7831">
              <w:t xml:space="preserve"> 2014-2020, w tym:</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pStyle w:val="Default"/>
              <w:jc w:val="right"/>
              <w:rPr>
                <w:rFonts w:ascii="Verdana" w:hAnsi="Verdana"/>
                <w:sz w:val="18"/>
                <w:szCs w:val="18"/>
              </w:rPr>
            </w:pPr>
            <w:r w:rsidRPr="001F64A4">
              <w:rPr>
                <w:rFonts w:ascii="Verdana" w:hAnsi="Verdana"/>
                <w:sz w:val="18"/>
                <w:szCs w:val="18"/>
              </w:rPr>
              <w:t xml:space="preserve">kryterium wykorzystania nowoczesnych technologii informacyjno-komunikacyjnych (TIK)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 xml:space="preserve">kryterium odprowadzania podatków na terenie województwa </w:t>
            </w:r>
            <w:r w:rsidRPr="00EE7831">
              <w:lastRenderedPageBreak/>
              <w:t>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501A1B" w:rsidRPr="0033566F" w:rsidTr="00B37A90">
              <w:trPr>
                <w:trHeight w:val="70"/>
              </w:trPr>
              <w:tc>
                <w:tcPr>
                  <w:tcW w:w="3060" w:type="dxa"/>
                  <w:vMerge w:val="restart"/>
                </w:tcPr>
                <w:p w:rsidR="00501A1B" w:rsidRPr="0033566F" w:rsidRDefault="00501A1B" w:rsidP="00B37A90">
                  <w:pPr>
                    <w:rPr>
                      <w:b/>
                      <w:sz w:val="16"/>
                      <w:szCs w:val="16"/>
                    </w:rPr>
                  </w:pPr>
                  <w:r w:rsidRPr="0033566F">
                    <w:rPr>
                      <w:b/>
                      <w:sz w:val="16"/>
                      <w:szCs w:val="16"/>
                    </w:rPr>
                    <w:lastRenderedPageBreak/>
                    <w:t>Podatek</w:t>
                  </w:r>
                </w:p>
              </w:tc>
              <w:tc>
                <w:tcPr>
                  <w:tcW w:w="1159" w:type="dxa"/>
                  <w:vMerge w:val="restart"/>
                </w:tcPr>
                <w:p w:rsidR="00501A1B" w:rsidRPr="0033566F" w:rsidRDefault="00501A1B" w:rsidP="00B37A90">
                  <w:pPr>
                    <w:jc w:val="center"/>
                    <w:rPr>
                      <w:b/>
                      <w:sz w:val="16"/>
                      <w:szCs w:val="16"/>
                    </w:rPr>
                  </w:pPr>
                  <w:r w:rsidRPr="0033566F">
                    <w:rPr>
                      <w:b/>
                      <w:sz w:val="16"/>
                      <w:szCs w:val="16"/>
                    </w:rPr>
                    <w:t>Nie dotyczy</w:t>
                  </w:r>
                </w:p>
              </w:tc>
              <w:tc>
                <w:tcPr>
                  <w:tcW w:w="4961" w:type="dxa"/>
                  <w:gridSpan w:val="2"/>
                </w:tcPr>
                <w:p w:rsidR="00501A1B" w:rsidRPr="0033566F" w:rsidRDefault="00501A1B" w:rsidP="00B37A90">
                  <w:pPr>
                    <w:jc w:val="center"/>
                    <w:rPr>
                      <w:b/>
                      <w:sz w:val="16"/>
                      <w:szCs w:val="16"/>
                    </w:rPr>
                  </w:pPr>
                  <w:r w:rsidRPr="0033566F">
                    <w:rPr>
                      <w:b/>
                      <w:sz w:val="16"/>
                      <w:szCs w:val="16"/>
                    </w:rPr>
                    <w:t>Podatek odprowadzany na terenie</w:t>
                  </w:r>
                </w:p>
              </w:tc>
            </w:tr>
            <w:tr w:rsidR="00501A1B" w:rsidRPr="0033566F" w:rsidTr="00B37A90">
              <w:trPr>
                <w:trHeight w:val="70"/>
              </w:trPr>
              <w:tc>
                <w:tcPr>
                  <w:tcW w:w="3060" w:type="dxa"/>
                  <w:vMerge/>
                  <w:tcBorders>
                    <w:bottom w:val="single" w:sz="12" w:space="0" w:color="auto"/>
                  </w:tcBorders>
                </w:tcPr>
                <w:p w:rsidR="00501A1B" w:rsidRPr="0033566F" w:rsidRDefault="00501A1B" w:rsidP="00B37A90">
                  <w:pPr>
                    <w:rPr>
                      <w:b/>
                      <w:sz w:val="16"/>
                      <w:szCs w:val="16"/>
                    </w:rPr>
                  </w:pPr>
                </w:p>
              </w:tc>
              <w:tc>
                <w:tcPr>
                  <w:tcW w:w="1159" w:type="dxa"/>
                  <w:vMerge/>
                  <w:tcBorders>
                    <w:bottom w:val="single" w:sz="12" w:space="0" w:color="auto"/>
                  </w:tcBorders>
                </w:tcPr>
                <w:p w:rsidR="00501A1B" w:rsidRPr="0033566F" w:rsidRDefault="00501A1B" w:rsidP="00B37A90">
                  <w:pPr>
                    <w:jc w:val="center"/>
                    <w:rPr>
                      <w:b/>
                      <w:sz w:val="16"/>
                      <w:szCs w:val="16"/>
                    </w:rPr>
                  </w:pPr>
                </w:p>
              </w:tc>
              <w:tc>
                <w:tcPr>
                  <w:tcW w:w="2480" w:type="dxa"/>
                  <w:tcBorders>
                    <w:bottom w:val="single" w:sz="12" w:space="0" w:color="auto"/>
                  </w:tcBorders>
                </w:tcPr>
                <w:p w:rsidR="00501A1B" w:rsidRPr="0033566F" w:rsidRDefault="00501A1B" w:rsidP="00B37A90">
                  <w:pPr>
                    <w:jc w:val="center"/>
                    <w:rPr>
                      <w:b/>
                      <w:sz w:val="16"/>
                      <w:szCs w:val="16"/>
                    </w:rPr>
                  </w:pPr>
                  <w:r w:rsidRPr="0033566F">
                    <w:rPr>
                      <w:b/>
                      <w:sz w:val="16"/>
                      <w:szCs w:val="16"/>
                    </w:rPr>
                    <w:t xml:space="preserve">województwa </w:t>
                  </w:r>
                  <w:r w:rsidRPr="0033566F">
                    <w:rPr>
                      <w:b/>
                      <w:sz w:val="16"/>
                      <w:szCs w:val="16"/>
                    </w:rPr>
                    <w:lastRenderedPageBreak/>
                    <w:t>warmińsko-mazurskiego</w:t>
                  </w:r>
                </w:p>
              </w:tc>
              <w:tc>
                <w:tcPr>
                  <w:tcW w:w="2481" w:type="dxa"/>
                  <w:tcBorders>
                    <w:bottom w:val="single" w:sz="12" w:space="0" w:color="auto"/>
                  </w:tcBorders>
                </w:tcPr>
                <w:p w:rsidR="00501A1B" w:rsidRPr="0033566F" w:rsidRDefault="00501A1B" w:rsidP="00B37A90">
                  <w:pPr>
                    <w:jc w:val="center"/>
                    <w:rPr>
                      <w:b/>
                      <w:sz w:val="16"/>
                      <w:szCs w:val="16"/>
                    </w:rPr>
                  </w:pPr>
                  <w:r w:rsidRPr="0033566F">
                    <w:rPr>
                      <w:b/>
                      <w:sz w:val="16"/>
                      <w:szCs w:val="16"/>
                    </w:rPr>
                    <w:lastRenderedPageBreak/>
                    <w:t xml:space="preserve">poza województwem </w:t>
                  </w:r>
                  <w:r w:rsidRPr="0033566F">
                    <w:rPr>
                      <w:b/>
                      <w:sz w:val="16"/>
                      <w:szCs w:val="16"/>
                    </w:rPr>
                    <w:lastRenderedPageBreak/>
                    <w:t>warmińsko-mazurskim</w:t>
                  </w:r>
                </w:p>
              </w:tc>
            </w:tr>
            <w:tr w:rsidR="00501A1B" w:rsidRPr="0033566F" w:rsidTr="00B37A90">
              <w:trPr>
                <w:trHeight w:val="70"/>
              </w:trPr>
              <w:tc>
                <w:tcPr>
                  <w:tcW w:w="3060" w:type="dxa"/>
                  <w:tcBorders>
                    <w:top w:val="single" w:sz="12" w:space="0" w:color="auto"/>
                  </w:tcBorders>
                </w:tcPr>
                <w:p w:rsidR="00501A1B" w:rsidRPr="0033566F" w:rsidRDefault="00501A1B" w:rsidP="00B37A90">
                  <w:pPr>
                    <w:rPr>
                      <w:sz w:val="16"/>
                      <w:szCs w:val="16"/>
                    </w:rPr>
                  </w:pPr>
                  <w:r w:rsidRPr="0033566F">
                    <w:rPr>
                      <w:sz w:val="16"/>
                      <w:szCs w:val="16"/>
                    </w:rPr>
                    <w:lastRenderedPageBreak/>
                    <w:t>podatek dochodowy (PIT, CIT)</w:t>
                  </w:r>
                </w:p>
              </w:tc>
              <w:tc>
                <w:tcPr>
                  <w:tcW w:w="1159"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c>
                <w:tcPr>
                  <w:tcW w:w="2480"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c>
                <w:tcPr>
                  <w:tcW w:w="2481"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towarów i usług (VAT)</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akcyza</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nieruchomości</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środków transportowych</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czynności cywilnoprawnych od umowy spółki</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bl>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lastRenderedPageBreak/>
              <w:t>kryterium komunikacji z interesariuszami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efektywne i racjonalne wykorzystywanie zasobów naturalnych oraz stosowanie rozwiązań przyjaznych środowisku</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 xml:space="preserve">kryterium stosowania klauzul społecznych w zamówieniach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tcBorders>
              <w:bottom w:val="single" w:sz="4" w:space="0" w:color="999999"/>
            </w:tcBorders>
            <w:vAlign w:val="center"/>
          </w:tcPr>
          <w:p w:rsidR="00501A1B" w:rsidRPr="00EE7831" w:rsidRDefault="00501A1B" w:rsidP="00B37A90">
            <w:pPr>
              <w:jc w:val="left"/>
            </w:pPr>
            <w:r w:rsidRPr="00EE7831">
              <w:t>Komplementarność projektu</w:t>
            </w:r>
          </w:p>
        </w:tc>
        <w:tc>
          <w:tcPr>
            <w:tcW w:w="9672" w:type="dxa"/>
            <w:tcBorders>
              <w:bottom w:val="single" w:sz="4" w:space="0" w:color="999999"/>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Doświadczenie w realizacji podobnych projektów</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Możliwe uzyskanie ochrony własności intelektualnej powstałej w ramach projektu </w:t>
            </w:r>
          </w:p>
          <w:p w:rsidR="00501A1B" w:rsidRPr="00EE7831" w:rsidRDefault="00501A1B" w:rsidP="00B37A90">
            <w:pPr>
              <w:jc w:val="left"/>
            </w:pPr>
            <w:r w:rsidRPr="001F64A4">
              <w:rPr>
                <w:b/>
                <w:i/>
                <w:iCs/>
              </w:rPr>
              <w:t>Kryterium nie dotyczy projektów polegających na wsparciu infrastruktury B+R (tj. typu 1)</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Posiadany personel B+R </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tcBorders>
              <w:bottom w:val="single" w:sz="4" w:space="0" w:color="999999"/>
            </w:tcBorders>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Zwiększenie potencjału kadr B+R w przedsiębiorstwie. </w:t>
            </w:r>
          </w:p>
        </w:tc>
        <w:tc>
          <w:tcPr>
            <w:tcW w:w="9672" w:type="dxa"/>
            <w:tcBorders>
              <w:bottom w:val="single" w:sz="4" w:space="0" w:color="999999"/>
            </w:tcBorders>
            <w:shd w:val="clear" w:color="auto" w:fill="ECF8F6"/>
            <w:vAlign w:val="center"/>
          </w:tcPr>
          <w:p w:rsidR="00501A1B" w:rsidRPr="0032479B" w:rsidRDefault="00501A1B" w:rsidP="00B37A90">
            <w:pPr>
              <w:jc w:val="left"/>
              <w:rPr>
                <w:sz w:val="16"/>
                <w:szCs w:val="16"/>
              </w:rPr>
            </w:pPr>
          </w:p>
        </w:tc>
      </w:tr>
    </w:tbl>
    <w:p w:rsidR="00A447A9" w:rsidRPr="0099784B" w:rsidRDefault="00A447A9" w:rsidP="00A447A9">
      <w:pPr>
        <w:pStyle w:val="Nagwek1"/>
      </w:pPr>
      <w:r w:rsidRPr="00FA5BF5">
        <w:br w:type="page"/>
      </w:r>
      <w:bookmarkStart w:id="31" w:name="_Toc475964436"/>
      <w:r w:rsidRPr="0099784B">
        <w:lastRenderedPageBreak/>
        <w:t>Plan marketingowy dla projektu</w:t>
      </w:r>
      <w:bookmarkEnd w:id="26"/>
      <w:bookmarkEnd w:id="31"/>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2" w:name="_Toc475964437"/>
            <w:r w:rsidRPr="003B49B9">
              <w:rPr>
                <w:i/>
                <w:iCs/>
              </w:rPr>
              <w:t>Miejsce na rynku w wyniku realizacji projektu</w:t>
            </w:r>
            <w:bookmarkEnd w:id="32"/>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3" w:name="_Toc26360973"/>
            <w:bookmarkStart w:id="34" w:name="_Toc475964438"/>
            <w:r w:rsidRPr="003B49B9">
              <w:rPr>
                <w:i/>
                <w:iCs/>
              </w:rPr>
              <w:t>Dystrybucja i promocja</w:t>
            </w:r>
            <w:bookmarkEnd w:id="33"/>
            <w:bookmarkEnd w:id="34"/>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5" w:name="_Toc475964439"/>
      <w:r>
        <w:lastRenderedPageBreak/>
        <w:t>Prognoza sprzedaży z tytułu realizacji projektu</w:t>
      </w:r>
      <w:bookmarkEnd w:id="35"/>
    </w:p>
    <w:tbl>
      <w:tblPr>
        <w:tblW w:w="14175"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1753"/>
        <w:gridCol w:w="2180"/>
        <w:gridCol w:w="1090"/>
        <w:gridCol w:w="1090"/>
        <w:gridCol w:w="1090"/>
        <w:gridCol w:w="3121"/>
      </w:tblGrid>
      <w:tr w:rsidR="0020097F" w:rsidRPr="0032479B" w:rsidTr="00304731">
        <w:trPr>
          <w:trHeight w:val="534"/>
        </w:trPr>
        <w:tc>
          <w:tcPr>
            <w:tcW w:w="14175" w:type="dxa"/>
            <w:gridSpan w:val="7"/>
            <w:shd w:val="clear" w:color="auto" w:fill="88CAA6"/>
          </w:tcPr>
          <w:p w:rsidR="0020097F" w:rsidRPr="0032479B" w:rsidRDefault="0020097F" w:rsidP="00562888">
            <w:pPr>
              <w:pStyle w:val="Nagwek1"/>
            </w:pPr>
            <w:bookmarkStart w:id="36" w:name="_Toc460917381"/>
            <w:bookmarkStart w:id="37" w:name="_Toc462664669"/>
            <w:bookmarkStart w:id="38" w:name="_Toc475514243"/>
            <w:bookmarkStart w:id="39" w:name="_Toc475618038"/>
            <w:bookmarkStart w:id="40" w:name="_Toc475514244"/>
            <w:bookmarkStart w:id="41" w:name="_Toc475618039"/>
            <w:bookmarkStart w:id="42" w:name="_Toc475621884"/>
            <w:bookmarkStart w:id="43" w:name="_Toc475964440"/>
            <w:bookmarkEnd w:id="36"/>
            <w:bookmarkEnd w:id="37"/>
            <w:bookmarkEnd w:id="38"/>
            <w:bookmarkEnd w:id="39"/>
            <w:bookmarkEnd w:id="40"/>
            <w:bookmarkEnd w:id="41"/>
            <w:bookmarkEnd w:id="42"/>
            <w:bookmarkEnd w:id="43"/>
          </w:p>
        </w:tc>
      </w:tr>
      <w:tr w:rsidR="0020097F" w:rsidRPr="0032479B" w:rsidTr="00304731">
        <w:tc>
          <w:tcPr>
            <w:tcW w:w="14175" w:type="dxa"/>
            <w:gridSpan w:val="7"/>
          </w:tcPr>
          <w:p w:rsidR="0020097F" w:rsidRPr="0032479B" w:rsidRDefault="0020097F" w:rsidP="0032377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20097F" w:rsidRPr="0032479B" w:rsidRDefault="0020097F" w:rsidP="0032377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6950AD" w:rsidRPr="0032479B" w:rsidTr="00304731">
        <w:trPr>
          <w:trHeight w:val="636"/>
        </w:trPr>
        <w:tc>
          <w:tcPr>
            <w:tcW w:w="3851" w:type="dxa"/>
            <w:tcBorders>
              <w:right w:val="single" w:sz="4" w:space="0" w:color="auto"/>
            </w:tcBorders>
            <w:vAlign w:val="center"/>
          </w:tcPr>
          <w:p w:rsidR="006950AD" w:rsidRPr="0032479B" w:rsidRDefault="006950AD" w:rsidP="006950AD">
            <w:pPr>
              <w:jc w:val="center"/>
              <w:rPr>
                <w:b/>
                <w:bCs/>
                <w:sz w:val="16"/>
                <w:szCs w:val="16"/>
              </w:rPr>
            </w:pPr>
            <w:r w:rsidRPr="0032479B">
              <w:rPr>
                <w:b/>
                <w:bCs/>
                <w:sz w:val="16"/>
                <w:szCs w:val="16"/>
              </w:rPr>
              <w:t>Produkt/usługa/towar</w:t>
            </w:r>
            <w:r w:rsidR="005E5870">
              <w:rPr>
                <w:b/>
                <w:bCs/>
                <w:sz w:val="16"/>
                <w:szCs w:val="16"/>
              </w:rPr>
              <w:t>*</w:t>
            </w:r>
          </w:p>
        </w:tc>
        <w:tc>
          <w:tcPr>
            <w:tcW w:w="1753" w:type="dxa"/>
            <w:tcBorders>
              <w:bottom w:val="nil"/>
            </w:tcBorders>
            <w:shd w:val="clear" w:color="auto" w:fill="F9F9F9"/>
            <w:vAlign w:val="center"/>
          </w:tcPr>
          <w:p w:rsidR="006950AD" w:rsidRPr="0032479B" w:rsidRDefault="006950AD" w:rsidP="006950AD">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1</w:t>
            </w:r>
          </w:p>
          <w:p w:rsidR="006950AD" w:rsidRPr="0032479B" w:rsidRDefault="006950AD" w:rsidP="006950AD">
            <w:pPr>
              <w:jc w:val="center"/>
              <w:rPr>
                <w:b/>
                <w:bCs/>
                <w:sz w:val="16"/>
                <w:szCs w:val="16"/>
              </w:rPr>
            </w:pPr>
            <w:r w:rsidRPr="0032479B">
              <w:rPr>
                <w:b/>
                <w:bCs/>
                <w:sz w:val="16"/>
                <w:szCs w:val="16"/>
              </w:rPr>
              <w:t>2</w:t>
            </w:r>
            <w:r w:rsidR="0036039A">
              <w:rPr>
                <w:b/>
                <w:bCs/>
                <w:sz w:val="16"/>
                <w:szCs w:val="16"/>
              </w:rPr>
              <w:t>0…</w:t>
            </w:r>
          </w:p>
        </w:tc>
        <w:tc>
          <w:tcPr>
            <w:tcW w:w="1090" w:type="dxa"/>
            <w:tcBorders>
              <w:bottom w:val="nil"/>
            </w:tcBorders>
            <w:shd w:val="clear" w:color="auto" w:fill="F9F9F9"/>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2</w:t>
            </w:r>
          </w:p>
          <w:p w:rsidR="006950AD" w:rsidRPr="0032479B" w:rsidRDefault="006950AD" w:rsidP="006950AD">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3</w:t>
            </w:r>
          </w:p>
          <w:p w:rsidR="006950AD" w:rsidRPr="0032479B" w:rsidRDefault="006950AD" w:rsidP="006950AD">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4</w:t>
            </w:r>
          </w:p>
          <w:p w:rsidR="006950AD" w:rsidRPr="0032479B" w:rsidRDefault="006950AD" w:rsidP="006950AD">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5</w:t>
            </w:r>
          </w:p>
          <w:p w:rsidR="006950AD" w:rsidRPr="0032479B" w:rsidRDefault="006950AD" w:rsidP="006950AD">
            <w:pPr>
              <w:jc w:val="center"/>
              <w:rPr>
                <w:b/>
                <w:bCs/>
                <w:sz w:val="16"/>
                <w:szCs w:val="16"/>
              </w:rPr>
            </w:pPr>
            <w:r w:rsidRPr="0032479B">
              <w:rPr>
                <w:b/>
                <w:bCs/>
                <w:sz w:val="16"/>
                <w:szCs w:val="16"/>
              </w:rPr>
              <w:t>20…</w:t>
            </w:r>
          </w:p>
        </w:tc>
      </w:tr>
      <w:tr w:rsidR="006950AD" w:rsidRPr="0032479B" w:rsidTr="00304731">
        <w:trPr>
          <w:trHeight w:val="636"/>
        </w:trPr>
        <w:tc>
          <w:tcPr>
            <w:tcW w:w="3851" w:type="dxa"/>
            <w:tcBorders>
              <w:right w:val="single" w:sz="4" w:space="0" w:color="auto"/>
            </w:tcBorders>
            <w:vAlign w:val="center"/>
          </w:tcPr>
          <w:p w:rsidR="006950AD" w:rsidRPr="0032479B" w:rsidRDefault="006950AD" w:rsidP="00AF7AEF">
            <w:pPr>
              <w:rPr>
                <w:b/>
                <w:bCs/>
                <w:sz w:val="16"/>
                <w:szCs w:val="16"/>
              </w:rPr>
            </w:pPr>
            <w:r>
              <w:rPr>
                <w:b/>
                <w:bCs/>
                <w:sz w:val="16"/>
                <w:szCs w:val="16"/>
              </w:rPr>
              <w:t>Cena za jednostkę</w:t>
            </w:r>
          </w:p>
        </w:tc>
        <w:tc>
          <w:tcPr>
            <w:tcW w:w="1753" w:type="dxa"/>
            <w:tcBorders>
              <w:bottom w:val="nil"/>
            </w:tcBorders>
            <w:shd w:val="clear" w:color="auto" w:fill="F9F9F9"/>
            <w:vAlign w:val="center"/>
          </w:tcPr>
          <w:p w:rsidR="006950AD" w:rsidRPr="0032479B" w:rsidRDefault="006950AD" w:rsidP="006950AD">
            <w:pPr>
              <w:jc w:val="center"/>
              <w:rPr>
                <w:b/>
                <w:bCs/>
                <w:sz w:val="16"/>
                <w:szCs w:val="16"/>
              </w:rPr>
            </w:pPr>
          </w:p>
        </w:tc>
        <w:tc>
          <w:tcPr>
            <w:tcW w:w="2180" w:type="dxa"/>
            <w:tcBorders>
              <w:bottom w:val="nil"/>
            </w:tcBorders>
            <w:shd w:val="clear" w:color="auto" w:fill="ECF8F6"/>
            <w:vAlign w:val="center"/>
          </w:tcPr>
          <w:p w:rsidR="006950AD" w:rsidRPr="00AF7AEF" w:rsidRDefault="006950AD" w:rsidP="006950AD">
            <w:pPr>
              <w:jc w:val="center"/>
              <w:rPr>
                <w:b/>
                <w:bCs/>
                <w:color w:val="FF0000"/>
                <w:sz w:val="16"/>
                <w:szCs w:val="16"/>
              </w:rPr>
            </w:pPr>
          </w:p>
        </w:tc>
        <w:tc>
          <w:tcPr>
            <w:tcW w:w="1090" w:type="dxa"/>
            <w:tcBorders>
              <w:bottom w:val="nil"/>
            </w:tcBorders>
            <w:shd w:val="clear" w:color="auto" w:fill="F9F9F9"/>
            <w:vAlign w:val="center"/>
          </w:tcPr>
          <w:p w:rsidR="006950AD" w:rsidRPr="0032479B" w:rsidRDefault="006950AD" w:rsidP="006950AD">
            <w:pPr>
              <w:jc w:val="center"/>
              <w:rPr>
                <w:b/>
                <w:bCs/>
                <w:sz w:val="16"/>
                <w:szCs w:val="16"/>
              </w:rPr>
            </w:pPr>
          </w:p>
        </w:tc>
        <w:tc>
          <w:tcPr>
            <w:tcW w:w="1090" w:type="dxa"/>
            <w:tcBorders>
              <w:bottom w:val="nil"/>
            </w:tcBorders>
            <w:shd w:val="clear" w:color="auto" w:fill="ECF8F6"/>
            <w:vAlign w:val="center"/>
          </w:tcPr>
          <w:p w:rsidR="006950AD" w:rsidRPr="0032479B" w:rsidRDefault="006950AD" w:rsidP="006950AD">
            <w:pPr>
              <w:jc w:val="center"/>
              <w:rPr>
                <w:b/>
                <w:bCs/>
                <w:sz w:val="16"/>
                <w:szCs w:val="16"/>
              </w:rPr>
            </w:pPr>
          </w:p>
        </w:tc>
        <w:tc>
          <w:tcPr>
            <w:tcW w:w="1090" w:type="dxa"/>
            <w:tcBorders>
              <w:bottom w:val="nil"/>
            </w:tcBorders>
            <w:shd w:val="clear" w:color="auto" w:fill="F9F9F9"/>
            <w:vAlign w:val="center"/>
          </w:tcPr>
          <w:p w:rsidR="006950AD" w:rsidRPr="0032479B" w:rsidRDefault="006950AD" w:rsidP="006950AD">
            <w:pPr>
              <w:jc w:val="center"/>
              <w:rPr>
                <w:b/>
                <w:bCs/>
                <w:sz w:val="16"/>
                <w:szCs w:val="16"/>
              </w:rPr>
            </w:pPr>
          </w:p>
        </w:tc>
        <w:tc>
          <w:tcPr>
            <w:tcW w:w="3121" w:type="dxa"/>
            <w:tcBorders>
              <w:bottom w:val="nil"/>
            </w:tcBorders>
            <w:shd w:val="clear" w:color="auto" w:fill="ECF8F6"/>
            <w:vAlign w:val="center"/>
          </w:tcPr>
          <w:p w:rsidR="006950AD" w:rsidRPr="0032479B" w:rsidRDefault="006950AD" w:rsidP="006950AD">
            <w:pPr>
              <w:jc w:val="center"/>
              <w:rPr>
                <w:b/>
                <w:bCs/>
                <w:sz w:val="16"/>
                <w:szCs w:val="16"/>
              </w:rPr>
            </w:pPr>
          </w:p>
        </w:tc>
      </w:tr>
      <w:tr w:rsidR="005E5870" w:rsidRPr="0032479B" w:rsidTr="00304731">
        <w:trPr>
          <w:trHeight w:val="636"/>
        </w:trPr>
        <w:tc>
          <w:tcPr>
            <w:tcW w:w="3851" w:type="dxa"/>
            <w:tcBorders>
              <w:right w:val="single" w:sz="4" w:space="0" w:color="auto"/>
            </w:tcBorders>
            <w:vAlign w:val="center"/>
          </w:tcPr>
          <w:p w:rsidR="0000663C" w:rsidRPr="007B67B5" w:rsidRDefault="0000663C" w:rsidP="007B67B5">
            <w:pPr>
              <w:pStyle w:val="Akapitzlist"/>
              <w:numPr>
                <w:ilvl w:val="0"/>
                <w:numId w:val="40"/>
              </w:numPr>
              <w:rPr>
                <w:b/>
                <w:bCs/>
                <w:sz w:val="16"/>
                <w:szCs w:val="16"/>
              </w:rPr>
            </w:pPr>
          </w:p>
        </w:tc>
        <w:tc>
          <w:tcPr>
            <w:tcW w:w="1753" w:type="dxa"/>
            <w:tcBorders>
              <w:bottom w:val="nil"/>
            </w:tcBorders>
            <w:shd w:val="clear" w:color="auto" w:fill="F9F9F9"/>
            <w:vAlign w:val="center"/>
          </w:tcPr>
          <w:p w:rsidR="005E5870" w:rsidRPr="0032479B" w:rsidRDefault="005E5870" w:rsidP="006950AD">
            <w:pPr>
              <w:jc w:val="center"/>
              <w:rPr>
                <w:b/>
                <w:bCs/>
                <w:sz w:val="16"/>
                <w:szCs w:val="16"/>
              </w:rPr>
            </w:pPr>
          </w:p>
        </w:tc>
        <w:tc>
          <w:tcPr>
            <w:tcW w:w="2180" w:type="dxa"/>
            <w:tcBorders>
              <w:bottom w:val="nil"/>
            </w:tcBorders>
            <w:shd w:val="clear" w:color="auto" w:fill="ECF8F6"/>
            <w:vAlign w:val="center"/>
          </w:tcPr>
          <w:p w:rsidR="005E5870" w:rsidRPr="00AF7AEF" w:rsidRDefault="005E5870" w:rsidP="006950AD">
            <w:pPr>
              <w:jc w:val="center"/>
              <w:rPr>
                <w:b/>
                <w:bCs/>
                <w:color w:val="FF0000"/>
                <w:sz w:val="16"/>
                <w:szCs w:val="16"/>
              </w:rPr>
            </w:pPr>
          </w:p>
        </w:tc>
        <w:tc>
          <w:tcPr>
            <w:tcW w:w="1090" w:type="dxa"/>
            <w:tcBorders>
              <w:bottom w:val="nil"/>
            </w:tcBorders>
            <w:shd w:val="clear" w:color="auto" w:fill="F9F9F9"/>
            <w:vAlign w:val="center"/>
          </w:tcPr>
          <w:p w:rsidR="005E5870" w:rsidRPr="0032479B" w:rsidRDefault="005E5870" w:rsidP="006950AD">
            <w:pPr>
              <w:jc w:val="center"/>
              <w:rPr>
                <w:b/>
                <w:bCs/>
                <w:sz w:val="16"/>
                <w:szCs w:val="16"/>
              </w:rPr>
            </w:pPr>
          </w:p>
        </w:tc>
        <w:tc>
          <w:tcPr>
            <w:tcW w:w="1090" w:type="dxa"/>
            <w:tcBorders>
              <w:bottom w:val="nil"/>
            </w:tcBorders>
            <w:shd w:val="clear" w:color="auto" w:fill="ECF8F6"/>
            <w:vAlign w:val="center"/>
          </w:tcPr>
          <w:p w:rsidR="005E5870" w:rsidRPr="0032479B" w:rsidRDefault="005E5870" w:rsidP="006950AD">
            <w:pPr>
              <w:jc w:val="center"/>
              <w:rPr>
                <w:b/>
                <w:bCs/>
                <w:sz w:val="16"/>
                <w:szCs w:val="16"/>
              </w:rPr>
            </w:pPr>
          </w:p>
        </w:tc>
        <w:tc>
          <w:tcPr>
            <w:tcW w:w="1090" w:type="dxa"/>
            <w:tcBorders>
              <w:bottom w:val="nil"/>
            </w:tcBorders>
            <w:shd w:val="clear" w:color="auto" w:fill="F9F9F9"/>
            <w:vAlign w:val="center"/>
          </w:tcPr>
          <w:p w:rsidR="005E5870" w:rsidRPr="0032479B" w:rsidRDefault="005E5870" w:rsidP="006950AD">
            <w:pPr>
              <w:jc w:val="center"/>
              <w:rPr>
                <w:b/>
                <w:bCs/>
                <w:sz w:val="16"/>
                <w:szCs w:val="16"/>
              </w:rPr>
            </w:pPr>
          </w:p>
        </w:tc>
        <w:tc>
          <w:tcPr>
            <w:tcW w:w="3121" w:type="dxa"/>
            <w:tcBorders>
              <w:bottom w:val="nil"/>
            </w:tcBorders>
            <w:shd w:val="clear" w:color="auto" w:fill="ECF8F6"/>
            <w:vAlign w:val="center"/>
          </w:tcPr>
          <w:p w:rsidR="005E5870" w:rsidRPr="0032479B" w:rsidRDefault="005E5870" w:rsidP="006950AD">
            <w:pPr>
              <w:jc w:val="center"/>
              <w:rPr>
                <w:b/>
                <w:bCs/>
                <w:sz w:val="16"/>
                <w:szCs w:val="16"/>
              </w:rPr>
            </w:pPr>
          </w:p>
        </w:tc>
      </w:tr>
      <w:tr w:rsidR="006950AD" w:rsidRPr="0032479B" w:rsidTr="00304731">
        <w:tc>
          <w:tcPr>
            <w:tcW w:w="3851" w:type="dxa"/>
            <w:tcBorders>
              <w:right w:val="single" w:sz="4" w:space="0" w:color="auto"/>
            </w:tcBorders>
            <w:vAlign w:val="center"/>
          </w:tcPr>
          <w:p w:rsidR="006950AD" w:rsidRPr="0032479B" w:rsidRDefault="006950AD" w:rsidP="006950AD">
            <w:pPr>
              <w:jc w:val="left"/>
            </w:pPr>
            <w:r>
              <w:t>Sprzedaż w ujęciu ilościowym</w:t>
            </w:r>
          </w:p>
        </w:tc>
        <w:tc>
          <w:tcPr>
            <w:tcW w:w="1753" w:type="dxa"/>
            <w:tcBorders>
              <w:bottom w:val="nil"/>
            </w:tcBorders>
            <w:shd w:val="clear" w:color="auto" w:fill="F9F9F9"/>
            <w:vAlign w:val="center"/>
          </w:tcPr>
          <w:p w:rsidR="006950AD" w:rsidRPr="0032479B" w:rsidRDefault="006950AD" w:rsidP="006950AD">
            <w:pPr>
              <w:jc w:val="right"/>
            </w:pPr>
          </w:p>
        </w:tc>
        <w:tc>
          <w:tcPr>
            <w:tcW w:w="2180" w:type="dxa"/>
            <w:tcBorders>
              <w:bottom w:val="nil"/>
            </w:tcBorders>
            <w:shd w:val="clear" w:color="auto" w:fill="ECF8F6"/>
            <w:vAlign w:val="center"/>
          </w:tcPr>
          <w:p w:rsidR="006950AD" w:rsidRPr="00AF7AEF" w:rsidRDefault="006950AD" w:rsidP="00AF7AEF">
            <w:pPr>
              <w:jc w:val="center"/>
              <w:rPr>
                <w:color w:val="FF0000"/>
              </w:rPr>
            </w:pPr>
          </w:p>
        </w:tc>
        <w:tc>
          <w:tcPr>
            <w:tcW w:w="1090" w:type="dxa"/>
            <w:tcBorders>
              <w:bottom w:val="nil"/>
            </w:tcBorders>
            <w:shd w:val="clear" w:color="auto" w:fill="F9F9F9"/>
            <w:vAlign w:val="center"/>
          </w:tcPr>
          <w:p w:rsidR="006950AD" w:rsidRPr="0032479B" w:rsidRDefault="006950AD" w:rsidP="006950AD">
            <w:pPr>
              <w:jc w:val="right"/>
            </w:pPr>
          </w:p>
        </w:tc>
        <w:tc>
          <w:tcPr>
            <w:tcW w:w="1090" w:type="dxa"/>
            <w:tcBorders>
              <w:bottom w:val="nil"/>
            </w:tcBorders>
            <w:shd w:val="clear" w:color="auto" w:fill="ECF8F6"/>
            <w:vAlign w:val="center"/>
          </w:tcPr>
          <w:p w:rsidR="006950AD" w:rsidRPr="0032479B" w:rsidRDefault="006950AD" w:rsidP="006950AD">
            <w:pPr>
              <w:jc w:val="right"/>
            </w:pPr>
          </w:p>
        </w:tc>
        <w:tc>
          <w:tcPr>
            <w:tcW w:w="1090" w:type="dxa"/>
            <w:tcBorders>
              <w:bottom w:val="nil"/>
            </w:tcBorders>
            <w:shd w:val="clear" w:color="auto" w:fill="F9F9F9"/>
            <w:vAlign w:val="center"/>
          </w:tcPr>
          <w:p w:rsidR="006950AD" w:rsidRPr="0032479B" w:rsidRDefault="006950AD" w:rsidP="006950AD">
            <w:pPr>
              <w:jc w:val="right"/>
            </w:pPr>
          </w:p>
        </w:tc>
        <w:tc>
          <w:tcPr>
            <w:tcW w:w="3121" w:type="dxa"/>
            <w:tcBorders>
              <w:bottom w:val="nil"/>
            </w:tcBorders>
            <w:shd w:val="clear" w:color="auto" w:fill="ECF8F6"/>
            <w:vAlign w:val="center"/>
          </w:tcPr>
          <w:p w:rsidR="006950AD" w:rsidRPr="0032479B" w:rsidRDefault="006950AD" w:rsidP="006950AD">
            <w:pPr>
              <w:jc w:val="right"/>
            </w:pPr>
          </w:p>
        </w:tc>
      </w:tr>
      <w:tr w:rsidR="005E5870" w:rsidRPr="0032479B" w:rsidTr="00304731">
        <w:tc>
          <w:tcPr>
            <w:tcW w:w="3851" w:type="dxa"/>
            <w:tcBorders>
              <w:right w:val="single" w:sz="4" w:space="0" w:color="auto"/>
            </w:tcBorders>
            <w:vAlign w:val="center"/>
          </w:tcPr>
          <w:p w:rsidR="0000663C" w:rsidRDefault="0000663C" w:rsidP="007B67B5">
            <w:pPr>
              <w:pStyle w:val="Akapitzlist"/>
              <w:numPr>
                <w:ilvl w:val="0"/>
                <w:numId w:val="41"/>
              </w:numPr>
              <w:jc w:val="left"/>
            </w:pP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6950AD" w:rsidRPr="0032479B" w:rsidTr="00304731">
        <w:tc>
          <w:tcPr>
            <w:tcW w:w="3851" w:type="dxa"/>
            <w:tcBorders>
              <w:right w:val="single" w:sz="4" w:space="0" w:color="auto"/>
            </w:tcBorders>
            <w:vAlign w:val="center"/>
          </w:tcPr>
          <w:p w:rsidR="006950AD" w:rsidRPr="0032479B" w:rsidRDefault="006950AD" w:rsidP="006950AD">
            <w:pPr>
              <w:jc w:val="left"/>
            </w:pPr>
            <w:r>
              <w:t>Wartość sprzedaży</w:t>
            </w:r>
          </w:p>
        </w:tc>
        <w:tc>
          <w:tcPr>
            <w:tcW w:w="1753" w:type="dxa"/>
            <w:tcBorders>
              <w:bottom w:val="nil"/>
            </w:tcBorders>
            <w:shd w:val="clear" w:color="auto" w:fill="F9F9F9"/>
            <w:vAlign w:val="center"/>
          </w:tcPr>
          <w:p w:rsidR="006950AD" w:rsidRPr="0032479B" w:rsidRDefault="006950AD" w:rsidP="006950AD">
            <w:pPr>
              <w:jc w:val="right"/>
            </w:pPr>
          </w:p>
        </w:tc>
        <w:tc>
          <w:tcPr>
            <w:tcW w:w="2180" w:type="dxa"/>
            <w:tcBorders>
              <w:bottom w:val="nil"/>
            </w:tcBorders>
            <w:shd w:val="clear" w:color="auto" w:fill="ECF8F6"/>
            <w:vAlign w:val="center"/>
          </w:tcPr>
          <w:p w:rsidR="006950AD" w:rsidRPr="00AF7AEF" w:rsidRDefault="006950AD" w:rsidP="00AF7AEF">
            <w:pPr>
              <w:jc w:val="center"/>
              <w:rPr>
                <w:color w:val="FF0000"/>
              </w:rPr>
            </w:pPr>
          </w:p>
        </w:tc>
        <w:tc>
          <w:tcPr>
            <w:tcW w:w="1090" w:type="dxa"/>
            <w:tcBorders>
              <w:bottom w:val="nil"/>
            </w:tcBorders>
            <w:shd w:val="clear" w:color="auto" w:fill="F9F9F9"/>
            <w:vAlign w:val="center"/>
          </w:tcPr>
          <w:p w:rsidR="006950AD" w:rsidRPr="0032479B" w:rsidRDefault="006950AD" w:rsidP="006950AD">
            <w:pPr>
              <w:jc w:val="right"/>
            </w:pPr>
          </w:p>
        </w:tc>
        <w:tc>
          <w:tcPr>
            <w:tcW w:w="1090" w:type="dxa"/>
            <w:tcBorders>
              <w:bottom w:val="nil"/>
            </w:tcBorders>
            <w:shd w:val="clear" w:color="auto" w:fill="ECF8F6"/>
            <w:vAlign w:val="center"/>
          </w:tcPr>
          <w:p w:rsidR="006950AD" w:rsidRPr="0032479B" w:rsidRDefault="006950AD" w:rsidP="006950AD">
            <w:pPr>
              <w:jc w:val="right"/>
            </w:pPr>
          </w:p>
        </w:tc>
        <w:tc>
          <w:tcPr>
            <w:tcW w:w="1090" w:type="dxa"/>
            <w:tcBorders>
              <w:bottom w:val="nil"/>
            </w:tcBorders>
            <w:shd w:val="clear" w:color="auto" w:fill="F9F9F9"/>
            <w:vAlign w:val="center"/>
          </w:tcPr>
          <w:p w:rsidR="006950AD" w:rsidRPr="0032479B" w:rsidRDefault="006950AD" w:rsidP="006950AD">
            <w:pPr>
              <w:jc w:val="right"/>
            </w:pPr>
          </w:p>
        </w:tc>
        <w:tc>
          <w:tcPr>
            <w:tcW w:w="3121" w:type="dxa"/>
            <w:tcBorders>
              <w:bottom w:val="nil"/>
            </w:tcBorders>
            <w:shd w:val="clear" w:color="auto" w:fill="ECF8F6"/>
            <w:vAlign w:val="center"/>
          </w:tcPr>
          <w:p w:rsidR="006950AD" w:rsidRPr="0032479B" w:rsidRDefault="006950AD" w:rsidP="006950AD">
            <w:pPr>
              <w:jc w:val="right"/>
            </w:pPr>
          </w:p>
        </w:tc>
      </w:tr>
      <w:tr w:rsidR="005E5870" w:rsidRPr="0032479B" w:rsidTr="00304731">
        <w:tc>
          <w:tcPr>
            <w:tcW w:w="3851" w:type="dxa"/>
            <w:tcBorders>
              <w:right w:val="single" w:sz="4" w:space="0" w:color="auto"/>
            </w:tcBorders>
            <w:vAlign w:val="center"/>
          </w:tcPr>
          <w:p w:rsidR="0000663C" w:rsidRDefault="0000663C" w:rsidP="007B67B5">
            <w:pPr>
              <w:pStyle w:val="Akapitzlist"/>
              <w:numPr>
                <w:ilvl w:val="0"/>
                <w:numId w:val="42"/>
              </w:numPr>
              <w:jc w:val="left"/>
            </w:pP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5E5870" w:rsidRPr="0032479B" w:rsidTr="00304731">
        <w:tc>
          <w:tcPr>
            <w:tcW w:w="3851" w:type="dxa"/>
            <w:tcBorders>
              <w:right w:val="single" w:sz="4" w:space="0" w:color="auto"/>
            </w:tcBorders>
            <w:vAlign w:val="center"/>
          </w:tcPr>
          <w:p w:rsidR="0000663C" w:rsidRDefault="005E5870" w:rsidP="007B67B5">
            <w:pPr>
              <w:jc w:val="left"/>
            </w:pPr>
            <w:r>
              <w:t>Wartość sprzedaży RAZEM</w:t>
            </w: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5E5870" w:rsidRPr="0032479B" w:rsidTr="00304731">
        <w:tc>
          <w:tcPr>
            <w:tcW w:w="3851" w:type="dxa"/>
            <w:tcBorders>
              <w:right w:val="single" w:sz="4" w:space="0" w:color="auto"/>
            </w:tcBorders>
            <w:vAlign w:val="center"/>
          </w:tcPr>
          <w:p w:rsidR="005E5870" w:rsidRDefault="005E5870" w:rsidP="006950AD">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D32881" w:rsidRPr="0032479B" w:rsidTr="00304731">
        <w:tc>
          <w:tcPr>
            <w:tcW w:w="14175" w:type="dxa"/>
            <w:gridSpan w:val="7"/>
          </w:tcPr>
          <w:p w:rsidR="00D32881" w:rsidRPr="0032479B" w:rsidRDefault="00D32881" w:rsidP="0032377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D32881" w:rsidRPr="0032479B" w:rsidTr="00304731">
        <w:trPr>
          <w:trHeight w:val="1470"/>
        </w:trPr>
        <w:tc>
          <w:tcPr>
            <w:tcW w:w="14175" w:type="dxa"/>
            <w:gridSpan w:val="7"/>
          </w:tcPr>
          <w:p w:rsidR="00D32881" w:rsidRPr="0032479B" w:rsidRDefault="00D32881" w:rsidP="006950AD">
            <w:pPr>
              <w:jc w:val="left"/>
              <w:rPr>
                <w:sz w:val="16"/>
                <w:szCs w:val="16"/>
              </w:rPr>
            </w:pPr>
          </w:p>
        </w:tc>
      </w:tr>
    </w:tbl>
    <w:p w:rsidR="00562888" w:rsidRPr="0099784B" w:rsidRDefault="00562888" w:rsidP="00562888"/>
    <w:p w:rsidR="00A447A9" w:rsidRPr="0099784B" w:rsidRDefault="00A447A9" w:rsidP="00A447A9"/>
    <w:p w:rsidR="0000663C" w:rsidRDefault="00A447A9" w:rsidP="007B67B5">
      <w:pPr>
        <w:pStyle w:val="Nagwek1"/>
        <w:numPr>
          <w:ilvl w:val="0"/>
          <w:numId w:val="0"/>
        </w:numPr>
      </w:pPr>
      <w:bookmarkStart w:id="44" w:name="_Toc84667899"/>
      <w:r w:rsidRPr="0099784B">
        <w:br w:type="page"/>
      </w:r>
      <w:bookmarkStart w:id="45" w:name="_Toc475964441"/>
      <w:r w:rsidR="00066E10">
        <w:lastRenderedPageBreak/>
        <w:t xml:space="preserve">F. </w:t>
      </w:r>
      <w:r w:rsidRPr="0099784B">
        <w:t>Sytuacja finansowa wnioskodawcy</w:t>
      </w:r>
      <w:r w:rsidR="005E5870">
        <w:t>/partnera (jeśli dotyczy)</w:t>
      </w:r>
      <w:r w:rsidRPr="0099784B">
        <w:t xml:space="preserve"> oraz jej prognoza</w:t>
      </w:r>
      <w:bookmarkEnd w:id="44"/>
      <w:bookmarkEnd w:id="45"/>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36039A" w:rsidRDefault="00A447A9" w:rsidP="005E5870">
      <w:pPr>
        <w:pStyle w:val="Akapitzlist"/>
        <w:numPr>
          <w:ilvl w:val="0"/>
          <w:numId w:val="30"/>
        </w:numPr>
      </w:pPr>
      <w:r w:rsidRPr="0099784B">
        <w:t xml:space="preserve">w polu </w:t>
      </w:r>
      <w:r w:rsidRPr="0036039A">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w:t>
      </w:r>
      <w:r w:rsidRPr="00AF7AEF">
        <w:rPr>
          <w:b/>
          <w:color w:val="FF0000"/>
        </w:rPr>
        <w:t>jakie stawki amortyzacji zastosowano</w:t>
      </w:r>
      <w:r w:rsidRPr="0060101F">
        <w:t>, jakie są podstawowe warunki kredytowania / leasingu, informacja czy kredyt będzie spłacony dotacją,</w:t>
      </w:r>
      <w:r w:rsidR="0036039A" w:rsidRPr="0036039A">
        <w:t xml:space="preserve"> </w:t>
      </w:r>
      <w:r w:rsidR="0036039A" w:rsidRPr="00AF7AEF">
        <w:rPr>
          <w:rFonts w:ascii="Verdana" w:eastAsia="Times New Roman" w:hAnsi="Verdana" w:cs="Verdana"/>
          <w:color w:val="FF0000"/>
          <w:sz w:val="18"/>
          <w:szCs w:val="18"/>
          <w:lang w:eastAsia="pl-PL"/>
        </w:rPr>
        <w:t>należy wskazać czy analizę przeprowadzono w cenach netto, gdy podatek VAT nie stanowi wydatku kwalifikowalnego lub brutto, gdy podatek VAT stanowi wydatek kwalifikowalny,</w:t>
      </w:r>
      <w:r w:rsidR="0036039A" w:rsidRPr="00AF7AEF">
        <w:rPr>
          <w:color w:val="FF0000"/>
        </w:rPr>
        <w:t xml:space="preserve"> </w:t>
      </w:r>
      <w:r w:rsidR="0036039A" w:rsidRPr="00AF7AEF">
        <w:rPr>
          <w:rFonts w:ascii="Verdana" w:eastAsia="Times New Roman" w:hAnsi="Verdana" w:cs="Verdana"/>
          <w:color w:val="FF0000"/>
          <w:sz w:val="18"/>
          <w:szCs w:val="18"/>
          <w:lang w:eastAsia="pl-PL"/>
        </w:rPr>
        <w:t xml:space="preserve">należy przedstawić założenia prognozy kosztów </w:t>
      </w:r>
      <w:r w:rsidR="001F1DB3" w:rsidRPr="00AF7AEF">
        <w:rPr>
          <w:rFonts w:ascii="Verdana" w:eastAsia="Times New Roman" w:hAnsi="Verdana" w:cs="Verdana"/>
          <w:color w:val="548DD4" w:themeColor="text2" w:themeTint="99"/>
          <w:sz w:val="18"/>
          <w:szCs w:val="18"/>
          <w:lang w:eastAsia="pl-PL"/>
        </w:rPr>
        <w:t>operacyjnych</w:t>
      </w:r>
      <w:r w:rsidR="001F1DB3">
        <w:rPr>
          <w:rFonts w:ascii="Verdana" w:eastAsia="Times New Roman" w:hAnsi="Verdana" w:cs="Verdana"/>
          <w:color w:val="FF0000"/>
          <w:sz w:val="18"/>
          <w:szCs w:val="18"/>
          <w:lang w:eastAsia="pl-PL"/>
        </w:rPr>
        <w:t xml:space="preserve"> </w:t>
      </w:r>
      <w:r w:rsidR="0036039A" w:rsidRPr="00AF7AEF">
        <w:rPr>
          <w:rFonts w:ascii="Verdana" w:eastAsia="Times New Roman" w:hAnsi="Verdana" w:cs="Verdana"/>
          <w:color w:val="FF0000"/>
          <w:sz w:val="18"/>
          <w:szCs w:val="18"/>
          <w:lang w:eastAsia="pl-PL"/>
        </w:rPr>
        <w:t>związanych z samym projektem</w:t>
      </w:r>
      <w:r w:rsidR="0036039A" w:rsidRPr="0036039A">
        <w:rPr>
          <w:rFonts w:ascii="Verdana" w:eastAsia="Times New Roman" w:hAnsi="Verdana" w:cs="Verdana"/>
          <w:color w:val="auto"/>
          <w:sz w:val="18"/>
          <w:szCs w:val="18"/>
          <w:lang w:eastAsia="pl-PL"/>
        </w:rPr>
        <w:t xml:space="preserve"> </w:t>
      </w:r>
      <w:r w:rsidRPr="0060101F">
        <w:t xml:space="preserve"> itd.</w:t>
      </w:r>
      <w:r w:rsidR="00DD73CF">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7B67B5" w:rsidRDefault="0000663C" w:rsidP="00A447A9">
      <w:pPr>
        <w:numPr>
          <w:ilvl w:val="0"/>
          <w:numId w:val="30"/>
        </w:numPr>
        <w:rPr>
          <w:b/>
        </w:rPr>
      </w:pPr>
      <w:r w:rsidRPr="007B67B5">
        <w:rPr>
          <w:b/>
        </w:rPr>
        <w:t>w przypadku projektu partnerskiego należy sporządzić część F (powielając tabele</w:t>
      </w:r>
      <w:r w:rsidR="00DD73CF">
        <w:rPr>
          <w:b/>
        </w:rPr>
        <w:t>, w tym także załącznik nr 1 do Biznes Planu</w:t>
      </w:r>
      <w:r w:rsidRPr="007B67B5">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00863107">
              <w:t>:</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0939AC" w:rsidP="007B67B5">
            <w:pPr>
              <w:pStyle w:val="Nagwek2"/>
              <w:numPr>
                <w:ilvl w:val="0"/>
                <w:numId w:val="0"/>
              </w:numPr>
              <w:ind w:left="709"/>
              <w:rPr>
                <w:i/>
                <w:iCs/>
              </w:rPr>
            </w:pPr>
            <w:bookmarkStart w:id="46" w:name="_Toc26360986"/>
            <w:bookmarkStart w:id="47" w:name="_Toc475964442"/>
            <w:r>
              <w:rPr>
                <w:i/>
                <w:iCs/>
              </w:rPr>
              <w:t xml:space="preserve">F.1. </w:t>
            </w:r>
            <w:r w:rsidR="00A447A9" w:rsidRPr="003B49B9">
              <w:rPr>
                <w:i/>
                <w:iCs/>
              </w:rPr>
              <w:t>Bilans</w:t>
            </w:r>
            <w:bookmarkEnd w:id="46"/>
            <w:r w:rsidR="00A447A9" w:rsidRPr="003B49B9">
              <w:rPr>
                <w:i/>
                <w:iCs/>
              </w:rPr>
              <w:t xml:space="preserve"> (w tys. zł)</w:t>
            </w:r>
            <w:bookmarkEnd w:id="47"/>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0939AC" w:rsidP="007B67B5">
            <w:pPr>
              <w:pStyle w:val="Nagwek2"/>
              <w:numPr>
                <w:ilvl w:val="0"/>
                <w:numId w:val="0"/>
              </w:numPr>
              <w:ind w:left="709"/>
              <w:rPr>
                <w:i/>
                <w:iCs/>
              </w:rPr>
            </w:pPr>
            <w:bookmarkStart w:id="48" w:name="_Toc475964443"/>
            <w:r>
              <w:rPr>
                <w:i/>
                <w:iCs/>
              </w:rPr>
              <w:t xml:space="preserve">F.2. </w:t>
            </w:r>
            <w:r w:rsidR="00A447A9" w:rsidRPr="003B49B9">
              <w:rPr>
                <w:i/>
                <w:iCs/>
              </w:rPr>
              <w:t>Rachunek zysków i strat (w tys. zł)</w:t>
            </w:r>
            <w:bookmarkEnd w:id="48"/>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9" w:name="_Toc80777493"/>
            <w:bookmarkStart w:id="50" w:name="_Toc80777556"/>
            <w:bookmarkStart w:id="51" w:name="_Toc80777641"/>
            <w:r w:rsidRPr="0032479B">
              <w:rPr>
                <w:b/>
                <w:bCs/>
              </w:rPr>
              <w:t>B.</w:t>
            </w:r>
            <w:r w:rsidRPr="0032479B">
              <w:rPr>
                <w:b/>
                <w:bCs/>
              </w:rPr>
              <w:tab/>
            </w:r>
            <w:bookmarkEnd w:id="49"/>
            <w:bookmarkEnd w:id="50"/>
            <w:bookmarkEnd w:id="51"/>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2" w:name="_Toc80777494"/>
            <w:bookmarkStart w:id="53" w:name="_Toc80777557"/>
            <w:bookmarkStart w:id="54" w:name="_Toc80777642"/>
            <w:r w:rsidRPr="0032479B">
              <w:rPr>
                <w:b/>
                <w:bCs/>
              </w:rPr>
              <w:t>D.</w:t>
            </w:r>
            <w:r w:rsidRPr="0032479B">
              <w:rPr>
                <w:b/>
                <w:bCs/>
              </w:rPr>
              <w:tab/>
            </w:r>
            <w:bookmarkEnd w:id="52"/>
            <w:bookmarkEnd w:id="53"/>
            <w:bookmarkEnd w:id="54"/>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5" w:name="_Toc80777495"/>
            <w:bookmarkStart w:id="56" w:name="_Toc80777558"/>
            <w:bookmarkStart w:id="57" w:name="_Toc80777643"/>
            <w:r w:rsidRPr="0032479B">
              <w:rPr>
                <w:b/>
                <w:bCs/>
              </w:rPr>
              <w:t>E.</w:t>
            </w:r>
            <w:r w:rsidRPr="0032479B">
              <w:rPr>
                <w:b/>
                <w:bCs/>
              </w:rPr>
              <w:tab/>
            </w:r>
            <w:bookmarkEnd w:id="55"/>
            <w:bookmarkEnd w:id="56"/>
            <w:bookmarkEnd w:id="57"/>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8" w:name="_Toc80777496"/>
            <w:bookmarkStart w:id="59" w:name="_Toc80777559"/>
            <w:bookmarkStart w:id="60" w:name="_Toc80777644"/>
            <w:r w:rsidRPr="0032479B">
              <w:rPr>
                <w:b/>
                <w:bCs/>
              </w:rPr>
              <w:t>G.</w:t>
            </w:r>
            <w:r w:rsidRPr="0032479B">
              <w:rPr>
                <w:b/>
                <w:bCs/>
              </w:rPr>
              <w:tab/>
              <w:t>Przychody finansowe</w:t>
            </w:r>
            <w:bookmarkEnd w:id="58"/>
            <w:bookmarkEnd w:id="59"/>
            <w:bookmarkEnd w:id="60"/>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61" w:name="_Toc80777497"/>
            <w:bookmarkStart w:id="62" w:name="_Toc80777560"/>
            <w:bookmarkStart w:id="63" w:name="_Toc80777645"/>
            <w:r w:rsidRPr="0032479B">
              <w:rPr>
                <w:b/>
                <w:bCs/>
              </w:rPr>
              <w:t>J.</w:t>
            </w:r>
            <w:r w:rsidRPr="0032479B">
              <w:rPr>
                <w:b/>
                <w:bCs/>
              </w:rPr>
              <w:tab/>
              <w:t>Podatek dochodowy</w:t>
            </w:r>
            <w:bookmarkEnd w:id="61"/>
            <w:bookmarkEnd w:id="62"/>
            <w:bookmarkEnd w:id="63"/>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0939AC" w:rsidP="007B67B5">
            <w:pPr>
              <w:pStyle w:val="Nagwek2"/>
              <w:numPr>
                <w:ilvl w:val="0"/>
                <w:numId w:val="0"/>
              </w:numPr>
              <w:ind w:left="709"/>
              <w:rPr>
                <w:i/>
                <w:iCs/>
              </w:rPr>
            </w:pPr>
            <w:bookmarkStart w:id="64" w:name="_Toc192603073"/>
            <w:bookmarkStart w:id="65" w:name="_Toc475964444"/>
            <w:r>
              <w:rPr>
                <w:i/>
                <w:iCs/>
              </w:rPr>
              <w:lastRenderedPageBreak/>
              <w:t xml:space="preserve">F.3. </w:t>
            </w:r>
            <w:r w:rsidR="00A447A9" w:rsidRPr="003B49B9">
              <w:rPr>
                <w:i/>
                <w:iCs/>
              </w:rPr>
              <w:t>Przepływy środków pieniężnych (w tys. zł)</w:t>
            </w:r>
            <w:bookmarkEnd w:id="64"/>
            <w:bookmarkEnd w:id="65"/>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0939AC" w:rsidP="007B67B5">
            <w:pPr>
              <w:pStyle w:val="Nagwek2"/>
              <w:numPr>
                <w:ilvl w:val="0"/>
                <w:numId w:val="0"/>
              </w:numPr>
              <w:ind w:left="709"/>
              <w:rPr>
                <w:i/>
                <w:iCs/>
              </w:rPr>
            </w:pPr>
            <w:bookmarkStart w:id="66" w:name="_Toc192603074"/>
            <w:bookmarkStart w:id="67" w:name="_Toc475964445"/>
            <w:r>
              <w:rPr>
                <w:i/>
                <w:iCs/>
              </w:rPr>
              <w:t xml:space="preserve">F.4. </w:t>
            </w:r>
            <w:r w:rsidR="00A447A9" w:rsidRPr="003B49B9">
              <w:rPr>
                <w:i/>
                <w:iCs/>
              </w:rPr>
              <w:t>Wskaźniki finansowe</w:t>
            </w:r>
            <w:bookmarkEnd w:id="66"/>
            <w:bookmarkEnd w:id="67"/>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00663C" w:rsidRDefault="0000663C" w:rsidP="007B67B5">
      <w:pPr>
        <w:tabs>
          <w:tab w:val="left" w:pos="-993"/>
        </w:tabs>
        <w:ind w:left="3969" w:hanging="4962"/>
        <w:rPr>
          <w:sz w:val="16"/>
          <w:szCs w:val="16"/>
        </w:rPr>
      </w:pPr>
    </w:p>
    <w:p w:rsidR="0000663C" w:rsidRDefault="0000663C" w:rsidP="007B67B5">
      <w:pPr>
        <w:tabs>
          <w:tab w:val="left" w:pos="-993"/>
        </w:tabs>
        <w:ind w:left="3969" w:hanging="4962"/>
        <w:rPr>
          <w:sz w:val="16"/>
          <w:szCs w:val="16"/>
        </w:rPr>
      </w:pPr>
    </w:p>
    <w:p w:rsidR="0000663C" w:rsidRDefault="0000663C" w:rsidP="007B67B5">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3E70CB" w:rsidRDefault="003E70CB" w:rsidP="00A447A9"/>
    <w:p w:rsidR="00D25FD7" w:rsidRDefault="00D25FD7" w:rsidP="00A447A9"/>
    <w:p w:rsidR="00D25FD7" w:rsidRDefault="00D25FD7" w:rsidP="009D45EC">
      <w:pPr>
        <w:ind w:left="-993"/>
      </w:pPr>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00663C" w:rsidRDefault="0000663C" w:rsidP="007B67B5">
      <w:pPr>
        <w:ind w:left="-993" w:firstLine="993"/>
      </w:pPr>
    </w:p>
    <w:p w:rsidR="0000663C" w:rsidRDefault="0000663C" w:rsidP="007B67B5">
      <w:pPr>
        <w:ind w:left="-993" w:firstLine="993"/>
      </w:pPr>
    </w:p>
    <w:p w:rsidR="0000663C" w:rsidRDefault="0000663C" w:rsidP="007B67B5">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lastRenderedPageBreak/>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DAB" w:rsidRDefault="00AB5DAB">
      <w:r>
        <w:separator/>
      </w:r>
    </w:p>
  </w:endnote>
  <w:endnote w:type="continuationSeparator" w:id="0">
    <w:p w:rsidR="00AB5DAB" w:rsidRDefault="00AB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E42BB2">
    <w:pPr>
      <w:pBdr>
        <w:top w:val="single" w:sz="12" w:space="1" w:color="72AF8E"/>
      </w:pBdr>
      <w:jc w:val="right"/>
      <w:rPr>
        <w:color w:val="333333"/>
        <w:sz w:val="28"/>
        <w:szCs w:val="28"/>
      </w:rPr>
    </w:pPr>
    <w:r>
      <w:rPr>
        <w:color w:val="333333"/>
        <w:sz w:val="28"/>
        <w:szCs w:val="28"/>
      </w:rPr>
      <w:fldChar w:fldCharType="begin"/>
    </w:r>
    <w:r w:rsidR="00B37A90">
      <w:rPr>
        <w:color w:val="333333"/>
        <w:sz w:val="28"/>
        <w:szCs w:val="28"/>
      </w:rPr>
      <w:instrText xml:space="preserve"> PAGE  \* Arabic  \* MERGEFORMAT </w:instrText>
    </w:r>
    <w:r>
      <w:rPr>
        <w:color w:val="333333"/>
        <w:sz w:val="28"/>
        <w:szCs w:val="28"/>
      </w:rPr>
      <w:fldChar w:fldCharType="separate"/>
    </w:r>
    <w:r w:rsidR="00304731">
      <w:rPr>
        <w:noProof/>
        <w:color w:val="333333"/>
        <w:sz w:val="28"/>
        <w:szCs w:val="28"/>
      </w:rPr>
      <w:t>2</w:t>
    </w:r>
    <w:r>
      <w:rPr>
        <w:color w:val="333333"/>
        <w:sz w:val="28"/>
        <w:szCs w:val="28"/>
      </w:rPr>
      <w:fldChar w:fldCharType="end"/>
    </w:r>
  </w:p>
  <w:p w:rsidR="00B37A90" w:rsidRDefault="00B37A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Pr="00814ABD" w:rsidRDefault="00B37A90" w:rsidP="006D247F">
    <w:pPr>
      <w:pStyle w:val="Stopka"/>
      <w:rPr>
        <w:rFonts w:cs="Verdana"/>
        <w:sz w:val="18"/>
        <w:szCs w:val="18"/>
      </w:rPr>
    </w:pPr>
    <w:r>
      <w:rPr>
        <w:noProof/>
      </w:rPr>
      <w:drawing>
        <wp:anchor distT="0" distB="0" distL="114300" distR="114300" simplePos="0" relativeHeight="251657728" behindDoc="1" locked="1" layoutInCell="1" allowOverlap="1" wp14:anchorId="53B6ABC5" wp14:editId="21E877F7">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 </w:t>
    </w:r>
  </w:p>
  <w:p w:rsidR="00B37A90" w:rsidRDefault="00B37A90"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Pr="009B780A" w:rsidRDefault="00E42BB2" w:rsidP="009B780A">
    <w:pPr>
      <w:pBdr>
        <w:top w:val="single" w:sz="12" w:space="1" w:color="72AF8E"/>
      </w:pBdr>
      <w:jc w:val="right"/>
      <w:rPr>
        <w:color w:val="333333"/>
        <w:sz w:val="28"/>
        <w:szCs w:val="28"/>
      </w:rPr>
    </w:pPr>
    <w:r>
      <w:rPr>
        <w:color w:val="333333"/>
        <w:sz w:val="28"/>
        <w:szCs w:val="28"/>
      </w:rPr>
      <w:fldChar w:fldCharType="begin"/>
    </w:r>
    <w:r w:rsidR="00B37A90">
      <w:rPr>
        <w:color w:val="333333"/>
        <w:sz w:val="28"/>
        <w:szCs w:val="28"/>
      </w:rPr>
      <w:instrText xml:space="preserve"> PAGE  \* Arabic  \* MERGEFORMAT </w:instrText>
    </w:r>
    <w:r>
      <w:rPr>
        <w:color w:val="333333"/>
        <w:sz w:val="28"/>
        <w:szCs w:val="28"/>
      </w:rPr>
      <w:fldChar w:fldCharType="separate"/>
    </w:r>
    <w:r w:rsidR="00304731">
      <w:rPr>
        <w:noProof/>
        <w:color w:val="333333"/>
        <w:sz w:val="28"/>
        <w:szCs w:val="28"/>
      </w:rPr>
      <w:t>4</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DAB" w:rsidRDefault="00AB5DAB">
      <w:r>
        <w:separator/>
      </w:r>
    </w:p>
  </w:footnote>
  <w:footnote w:type="continuationSeparator" w:id="0">
    <w:p w:rsidR="00AB5DAB" w:rsidRDefault="00AB5DAB">
      <w:r>
        <w:continuationSeparator/>
      </w:r>
    </w:p>
  </w:footnote>
  <w:footnote w:id="1">
    <w:p w:rsidR="00B37A90" w:rsidRDefault="00B37A90"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B37A90" w:rsidRDefault="00B37A90"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B37A90" w:rsidRDefault="00B37A90"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rsidP="009B780A">
    <w:pPr>
      <w:tabs>
        <w:tab w:val="left" w:pos="7920"/>
      </w:tabs>
      <w:ind w:right="3230"/>
      <w:rPr>
        <w:color w:val="808080"/>
        <w:sz w:val="16"/>
        <w:szCs w:val="16"/>
      </w:rPr>
    </w:pPr>
    <w:r>
      <w:rPr>
        <w:color w:val="808080"/>
        <w:sz w:val="16"/>
        <w:szCs w:val="16"/>
      </w:rPr>
      <w:t xml:space="preserve"> </w:t>
    </w:r>
  </w:p>
  <w:p w:rsidR="00B37A90" w:rsidRDefault="00B37A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pPr>
      <w:pStyle w:val="Nagwek"/>
    </w:pPr>
    <w:r>
      <w:rPr>
        <w:noProof/>
      </w:rPr>
      <w:drawing>
        <wp:inline distT="0" distB="0" distL="0" distR="0" wp14:anchorId="2D72D71B" wp14:editId="29B3043F">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rsidP="009B780A">
    <w:pPr>
      <w:tabs>
        <w:tab w:val="left" w:pos="7920"/>
      </w:tabs>
      <w:ind w:right="3230"/>
      <w:rPr>
        <w:color w:val="808080"/>
        <w:sz w:val="16"/>
        <w:szCs w:val="16"/>
      </w:rPr>
    </w:pPr>
    <w:r>
      <w:rPr>
        <w:color w:val="808080"/>
        <w:sz w:val="16"/>
        <w:szCs w:val="16"/>
      </w:rPr>
      <w:t xml:space="preserve"> </w:t>
    </w:r>
  </w:p>
  <w:p w:rsidR="00B37A90" w:rsidRDefault="00B37A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9">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0">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4">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6">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8"/>
  </w:num>
  <w:num w:numId="2">
    <w:abstractNumId w:val="23"/>
  </w:num>
  <w:num w:numId="3">
    <w:abstractNumId w:val="5"/>
  </w:num>
  <w:num w:numId="4">
    <w:abstractNumId w:val="26"/>
  </w:num>
  <w:num w:numId="5">
    <w:abstractNumId w:val="10"/>
  </w:num>
  <w:num w:numId="6">
    <w:abstractNumId w:val="21"/>
  </w:num>
  <w:num w:numId="7">
    <w:abstractNumId w:val="14"/>
  </w:num>
  <w:num w:numId="8">
    <w:abstractNumId w:val="12"/>
  </w:num>
  <w:num w:numId="9">
    <w:abstractNumId w:val="33"/>
  </w:num>
  <w:num w:numId="10">
    <w:abstractNumId w:val="0"/>
  </w:num>
  <w:num w:numId="11">
    <w:abstractNumId w:val="3"/>
  </w:num>
  <w:num w:numId="12">
    <w:abstractNumId w:val="8"/>
  </w:num>
  <w:num w:numId="13">
    <w:abstractNumId w:val="29"/>
  </w:num>
  <w:num w:numId="14">
    <w:abstractNumId w:val="18"/>
  </w:num>
  <w:num w:numId="15">
    <w:abstractNumId w:val="22"/>
  </w:num>
  <w:num w:numId="16">
    <w:abstractNumId w:val="31"/>
  </w:num>
  <w:num w:numId="17">
    <w:abstractNumId w:val="15"/>
  </w:num>
  <w:num w:numId="18">
    <w:abstractNumId w:val="16"/>
  </w:num>
  <w:num w:numId="19">
    <w:abstractNumId w:val="28"/>
  </w:num>
  <w:num w:numId="20">
    <w:abstractNumId w:val="36"/>
  </w:num>
  <w:num w:numId="21">
    <w:abstractNumId w:val="35"/>
  </w:num>
  <w:num w:numId="22">
    <w:abstractNumId w:val="37"/>
  </w:num>
  <w:num w:numId="23">
    <w:abstractNumId w:val="32"/>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7"/>
  </w:num>
  <w:num w:numId="33">
    <w:abstractNumId w:val="6"/>
  </w:num>
  <w:num w:numId="34">
    <w:abstractNumId w:val="9"/>
  </w:num>
  <w:num w:numId="35">
    <w:abstractNumId w:val="4"/>
  </w:num>
  <w:num w:numId="36">
    <w:abstractNumId w:val="7"/>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8"/>
    <w:lvlOverride w:ilvl="0">
      <w:startOverride w:val="6"/>
    </w:lvlOverride>
  </w:num>
  <w:num w:numId="40">
    <w:abstractNumId w:val="19"/>
  </w:num>
  <w:num w:numId="41">
    <w:abstractNumId w:val="34"/>
  </w:num>
  <w:num w:numId="42">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żbieta Sobczyk">
    <w15:presenceInfo w15:providerId="None" w15:userId="Elżbieta Sobczy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46B5"/>
    <w:rsid w:val="0000625B"/>
    <w:rsid w:val="0000663C"/>
    <w:rsid w:val="000123D8"/>
    <w:rsid w:val="00020577"/>
    <w:rsid w:val="000231AE"/>
    <w:rsid w:val="000304C1"/>
    <w:rsid w:val="0004146E"/>
    <w:rsid w:val="0004376D"/>
    <w:rsid w:val="000514B5"/>
    <w:rsid w:val="00052298"/>
    <w:rsid w:val="00053810"/>
    <w:rsid w:val="00061EDD"/>
    <w:rsid w:val="000657E4"/>
    <w:rsid w:val="00066E10"/>
    <w:rsid w:val="00071EE9"/>
    <w:rsid w:val="0008488B"/>
    <w:rsid w:val="00084DE5"/>
    <w:rsid w:val="000939AC"/>
    <w:rsid w:val="000954A7"/>
    <w:rsid w:val="00097FF6"/>
    <w:rsid w:val="000A048B"/>
    <w:rsid w:val="000A2275"/>
    <w:rsid w:val="000A2E77"/>
    <w:rsid w:val="000A7959"/>
    <w:rsid w:val="000B47F6"/>
    <w:rsid w:val="000D01C7"/>
    <w:rsid w:val="000D2517"/>
    <w:rsid w:val="000D28B4"/>
    <w:rsid w:val="000E2434"/>
    <w:rsid w:val="000E7A8C"/>
    <w:rsid w:val="000F3025"/>
    <w:rsid w:val="000F4FB8"/>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2CA0"/>
    <w:rsid w:val="0015552E"/>
    <w:rsid w:val="00160281"/>
    <w:rsid w:val="00161843"/>
    <w:rsid w:val="001622BE"/>
    <w:rsid w:val="00170192"/>
    <w:rsid w:val="001702F7"/>
    <w:rsid w:val="001708C1"/>
    <w:rsid w:val="001720FF"/>
    <w:rsid w:val="00183C81"/>
    <w:rsid w:val="00190E8A"/>
    <w:rsid w:val="001A737B"/>
    <w:rsid w:val="001B750E"/>
    <w:rsid w:val="001B7FE5"/>
    <w:rsid w:val="001C7E73"/>
    <w:rsid w:val="001D16AD"/>
    <w:rsid w:val="001D3DF6"/>
    <w:rsid w:val="001D636F"/>
    <w:rsid w:val="001F0482"/>
    <w:rsid w:val="001F1DB3"/>
    <w:rsid w:val="001F332B"/>
    <w:rsid w:val="0020097F"/>
    <w:rsid w:val="00203989"/>
    <w:rsid w:val="00207B73"/>
    <w:rsid w:val="00224AE2"/>
    <w:rsid w:val="0023345A"/>
    <w:rsid w:val="00236E9A"/>
    <w:rsid w:val="0026699D"/>
    <w:rsid w:val="002763DC"/>
    <w:rsid w:val="002A6387"/>
    <w:rsid w:val="002A64E0"/>
    <w:rsid w:val="002B4E02"/>
    <w:rsid w:val="002C33FE"/>
    <w:rsid w:val="002D09E6"/>
    <w:rsid w:val="002D4998"/>
    <w:rsid w:val="002D6131"/>
    <w:rsid w:val="002E3FD5"/>
    <w:rsid w:val="002E603F"/>
    <w:rsid w:val="002F0D9D"/>
    <w:rsid w:val="00300588"/>
    <w:rsid w:val="00304731"/>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776D9"/>
    <w:rsid w:val="00381003"/>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E0515"/>
    <w:rsid w:val="003E46BE"/>
    <w:rsid w:val="003E70CB"/>
    <w:rsid w:val="00405394"/>
    <w:rsid w:val="004127EC"/>
    <w:rsid w:val="00414A9F"/>
    <w:rsid w:val="004218F9"/>
    <w:rsid w:val="004230F6"/>
    <w:rsid w:val="00423C6D"/>
    <w:rsid w:val="00424714"/>
    <w:rsid w:val="00432776"/>
    <w:rsid w:val="00435ADB"/>
    <w:rsid w:val="00441F1C"/>
    <w:rsid w:val="004437A5"/>
    <w:rsid w:val="00445D8D"/>
    <w:rsid w:val="00446419"/>
    <w:rsid w:val="004665E9"/>
    <w:rsid w:val="0048364E"/>
    <w:rsid w:val="004A456F"/>
    <w:rsid w:val="004A6EA6"/>
    <w:rsid w:val="004B4C14"/>
    <w:rsid w:val="004B597F"/>
    <w:rsid w:val="004B6428"/>
    <w:rsid w:val="004B7561"/>
    <w:rsid w:val="004C49E5"/>
    <w:rsid w:val="004E1F1C"/>
    <w:rsid w:val="004F05AC"/>
    <w:rsid w:val="004F0937"/>
    <w:rsid w:val="004F117E"/>
    <w:rsid w:val="004F3DCD"/>
    <w:rsid w:val="00500BC2"/>
    <w:rsid w:val="00501A1B"/>
    <w:rsid w:val="00502CE5"/>
    <w:rsid w:val="00504599"/>
    <w:rsid w:val="00530077"/>
    <w:rsid w:val="00530ED2"/>
    <w:rsid w:val="00537953"/>
    <w:rsid w:val="00553822"/>
    <w:rsid w:val="00562888"/>
    <w:rsid w:val="00572C88"/>
    <w:rsid w:val="00576BF0"/>
    <w:rsid w:val="0059020E"/>
    <w:rsid w:val="0059334E"/>
    <w:rsid w:val="00594C98"/>
    <w:rsid w:val="00594EE8"/>
    <w:rsid w:val="00595CE2"/>
    <w:rsid w:val="005A3305"/>
    <w:rsid w:val="005A6B63"/>
    <w:rsid w:val="005B472A"/>
    <w:rsid w:val="005C777E"/>
    <w:rsid w:val="005D1B36"/>
    <w:rsid w:val="005D296D"/>
    <w:rsid w:val="005E5870"/>
    <w:rsid w:val="006000AC"/>
    <w:rsid w:val="00600340"/>
    <w:rsid w:val="0060101F"/>
    <w:rsid w:val="0060378C"/>
    <w:rsid w:val="00636AAD"/>
    <w:rsid w:val="006469B3"/>
    <w:rsid w:val="00650E4C"/>
    <w:rsid w:val="0067484A"/>
    <w:rsid w:val="00675B75"/>
    <w:rsid w:val="00692874"/>
    <w:rsid w:val="00693973"/>
    <w:rsid w:val="006950AD"/>
    <w:rsid w:val="00696CAA"/>
    <w:rsid w:val="006A0B6C"/>
    <w:rsid w:val="006A3588"/>
    <w:rsid w:val="006B61FA"/>
    <w:rsid w:val="006C6ADF"/>
    <w:rsid w:val="006D247F"/>
    <w:rsid w:val="006D58C1"/>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13BB9"/>
    <w:rsid w:val="00727E24"/>
    <w:rsid w:val="007304D0"/>
    <w:rsid w:val="00737498"/>
    <w:rsid w:val="007622B2"/>
    <w:rsid w:val="007677B6"/>
    <w:rsid w:val="0077782D"/>
    <w:rsid w:val="00785802"/>
    <w:rsid w:val="007910A7"/>
    <w:rsid w:val="007932C7"/>
    <w:rsid w:val="007938E5"/>
    <w:rsid w:val="00795831"/>
    <w:rsid w:val="007A2151"/>
    <w:rsid w:val="007A2B8A"/>
    <w:rsid w:val="007A5505"/>
    <w:rsid w:val="007B2D5A"/>
    <w:rsid w:val="007B67B5"/>
    <w:rsid w:val="007C1EAE"/>
    <w:rsid w:val="007C2D7C"/>
    <w:rsid w:val="007C4318"/>
    <w:rsid w:val="007D2DEF"/>
    <w:rsid w:val="007D4508"/>
    <w:rsid w:val="007E1934"/>
    <w:rsid w:val="007E2FD7"/>
    <w:rsid w:val="007E75C8"/>
    <w:rsid w:val="00806E67"/>
    <w:rsid w:val="0081093D"/>
    <w:rsid w:val="00814ABD"/>
    <w:rsid w:val="00822864"/>
    <w:rsid w:val="00830E2B"/>
    <w:rsid w:val="008368BB"/>
    <w:rsid w:val="00854D9A"/>
    <w:rsid w:val="00855B6D"/>
    <w:rsid w:val="0085662A"/>
    <w:rsid w:val="0086089B"/>
    <w:rsid w:val="00863107"/>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E4E58"/>
    <w:rsid w:val="008F03BB"/>
    <w:rsid w:val="008F6173"/>
    <w:rsid w:val="00910EB2"/>
    <w:rsid w:val="0091665F"/>
    <w:rsid w:val="0092186D"/>
    <w:rsid w:val="00925FAB"/>
    <w:rsid w:val="00927103"/>
    <w:rsid w:val="009274E2"/>
    <w:rsid w:val="00931E22"/>
    <w:rsid w:val="009459F1"/>
    <w:rsid w:val="00950845"/>
    <w:rsid w:val="00972384"/>
    <w:rsid w:val="00973DC6"/>
    <w:rsid w:val="0097408F"/>
    <w:rsid w:val="00983AB0"/>
    <w:rsid w:val="009842DC"/>
    <w:rsid w:val="0099784B"/>
    <w:rsid w:val="009A0C7A"/>
    <w:rsid w:val="009B4348"/>
    <w:rsid w:val="009B780A"/>
    <w:rsid w:val="009C033B"/>
    <w:rsid w:val="009D38EF"/>
    <w:rsid w:val="009D45EC"/>
    <w:rsid w:val="009F0052"/>
    <w:rsid w:val="009F2CA1"/>
    <w:rsid w:val="009F335E"/>
    <w:rsid w:val="009F3502"/>
    <w:rsid w:val="00A00951"/>
    <w:rsid w:val="00A0318C"/>
    <w:rsid w:val="00A22B0B"/>
    <w:rsid w:val="00A26386"/>
    <w:rsid w:val="00A26DFF"/>
    <w:rsid w:val="00A32A35"/>
    <w:rsid w:val="00A348BA"/>
    <w:rsid w:val="00A42C77"/>
    <w:rsid w:val="00A4423A"/>
    <w:rsid w:val="00A447A9"/>
    <w:rsid w:val="00A47034"/>
    <w:rsid w:val="00A516C0"/>
    <w:rsid w:val="00A52206"/>
    <w:rsid w:val="00A546C3"/>
    <w:rsid w:val="00A574CB"/>
    <w:rsid w:val="00A60535"/>
    <w:rsid w:val="00A75BB9"/>
    <w:rsid w:val="00A82144"/>
    <w:rsid w:val="00A8663D"/>
    <w:rsid w:val="00A86A05"/>
    <w:rsid w:val="00A94B97"/>
    <w:rsid w:val="00A9769B"/>
    <w:rsid w:val="00AA5D05"/>
    <w:rsid w:val="00AB5DAB"/>
    <w:rsid w:val="00AC4D81"/>
    <w:rsid w:val="00AD4644"/>
    <w:rsid w:val="00AD4B4C"/>
    <w:rsid w:val="00AE5D77"/>
    <w:rsid w:val="00AF7AEF"/>
    <w:rsid w:val="00B01E54"/>
    <w:rsid w:val="00B13965"/>
    <w:rsid w:val="00B214C7"/>
    <w:rsid w:val="00B332F3"/>
    <w:rsid w:val="00B35A87"/>
    <w:rsid w:val="00B37A90"/>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44C7"/>
    <w:rsid w:val="00BD7E77"/>
    <w:rsid w:val="00BE6592"/>
    <w:rsid w:val="00C00092"/>
    <w:rsid w:val="00C11C62"/>
    <w:rsid w:val="00C16CE5"/>
    <w:rsid w:val="00C20B3E"/>
    <w:rsid w:val="00C22B08"/>
    <w:rsid w:val="00C4664A"/>
    <w:rsid w:val="00C5501E"/>
    <w:rsid w:val="00C665BF"/>
    <w:rsid w:val="00C66A2C"/>
    <w:rsid w:val="00C77666"/>
    <w:rsid w:val="00C77D3C"/>
    <w:rsid w:val="00C8226F"/>
    <w:rsid w:val="00C87A9D"/>
    <w:rsid w:val="00CA3DCB"/>
    <w:rsid w:val="00CA6442"/>
    <w:rsid w:val="00CB29D3"/>
    <w:rsid w:val="00CC0653"/>
    <w:rsid w:val="00CC44ED"/>
    <w:rsid w:val="00CC46AA"/>
    <w:rsid w:val="00CD28B5"/>
    <w:rsid w:val="00CD2E40"/>
    <w:rsid w:val="00CD5988"/>
    <w:rsid w:val="00CD7500"/>
    <w:rsid w:val="00CF5D90"/>
    <w:rsid w:val="00D07433"/>
    <w:rsid w:val="00D12592"/>
    <w:rsid w:val="00D17FDD"/>
    <w:rsid w:val="00D205E0"/>
    <w:rsid w:val="00D25FD7"/>
    <w:rsid w:val="00D32881"/>
    <w:rsid w:val="00D33D0F"/>
    <w:rsid w:val="00D37468"/>
    <w:rsid w:val="00D6377A"/>
    <w:rsid w:val="00D642C3"/>
    <w:rsid w:val="00D64E52"/>
    <w:rsid w:val="00D7294E"/>
    <w:rsid w:val="00D747F9"/>
    <w:rsid w:val="00D77EE2"/>
    <w:rsid w:val="00D82250"/>
    <w:rsid w:val="00D8561F"/>
    <w:rsid w:val="00D87E07"/>
    <w:rsid w:val="00D90D6D"/>
    <w:rsid w:val="00D9382D"/>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2BB2"/>
    <w:rsid w:val="00E440EF"/>
    <w:rsid w:val="00E65630"/>
    <w:rsid w:val="00E7041D"/>
    <w:rsid w:val="00E80B44"/>
    <w:rsid w:val="00E811FC"/>
    <w:rsid w:val="00E81F02"/>
    <w:rsid w:val="00E84FDE"/>
    <w:rsid w:val="00EA480A"/>
    <w:rsid w:val="00EA7DF9"/>
    <w:rsid w:val="00EB048E"/>
    <w:rsid w:val="00EB121B"/>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075C"/>
    <w:rsid w:val="00F5695E"/>
    <w:rsid w:val="00F6581A"/>
    <w:rsid w:val="00F667FE"/>
    <w:rsid w:val="00F7197A"/>
    <w:rsid w:val="00F723E8"/>
    <w:rsid w:val="00F762BE"/>
    <w:rsid w:val="00F83DC9"/>
    <w:rsid w:val="00F8738F"/>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customStyle="1" w:styleId="Default">
    <w:name w:val="Default"/>
    <w:rsid w:val="00501A1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gnieszka%20&#321;apiejko.WMARR\Desktop\dokumentacja%201.2.1\Zalacznik_nr_19_do_Regulamin_Wz&#243;r%20Biznes%20Planu%20z%20za&#322;1_1_2_1.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AAE6B-6D24-47EE-8EAB-1956A149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6020</Words>
  <Characters>36123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42059</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Sobczyk</dc:creator>
  <cp:lastModifiedBy>Agnieszka Łapiejko</cp:lastModifiedBy>
  <cp:revision>26</cp:revision>
  <cp:lastPrinted>2016-09-29T06:43:00Z</cp:lastPrinted>
  <dcterms:created xsi:type="dcterms:W3CDTF">2017-02-23T11:55:00Z</dcterms:created>
  <dcterms:modified xsi:type="dcterms:W3CDTF">2017-02-27T12:11:00Z</dcterms:modified>
</cp:coreProperties>
</file>