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D80" w:rsidRPr="00864070" w:rsidRDefault="001D2AEE">
      <w:pPr>
        <w:pStyle w:val="Nagwek"/>
        <w:jc w:val="center"/>
        <w:rPr>
          <w:rFonts w:ascii="Arial" w:hAnsi="Arial" w:cs="Arial"/>
        </w:rPr>
      </w:pPr>
      <w:bookmarkStart w:id="0" w:name="_Toc409557654"/>
      <w:bookmarkStart w:id="1" w:name="_Toc409557777"/>
      <w:bookmarkStart w:id="2" w:name="_Toc410652366"/>
      <w:bookmarkStart w:id="3" w:name="_Toc375316632"/>
      <w:r w:rsidRPr="005D180E">
        <w:rPr>
          <w:noProof/>
        </w:rPr>
        <w:drawing>
          <wp:inline distT="0" distB="0" distL="0" distR="0" wp14:anchorId="78640332" wp14:editId="2FDB7AD8">
            <wp:extent cx="5972810" cy="592455"/>
            <wp:effectExtent l="0" t="0" r="8890" b="0"/>
            <wp:docPr id="2" name="Obraz 2" descr="C:\Users\Ela Michalczyk\Desktop\LOGA, zasady  prom\2014-2020 RPO\logotypy po 1 stycznia 2018\Poziom\EFR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:\Users\Ela Michalczyk\Desktop\LOGA, zasady  prom\2014-2020 RPO\logotypy po 1 stycznia 2018\Poziom\EFR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F2C" w:rsidRPr="00864070" w:rsidRDefault="00C05F2C" w:rsidP="000D2172">
      <w:pPr>
        <w:jc w:val="center"/>
        <w:rPr>
          <w:rFonts w:ascii="Arial" w:hAnsi="Arial" w:cs="Arial"/>
          <w:sz w:val="20"/>
          <w:szCs w:val="20"/>
        </w:rPr>
      </w:pPr>
    </w:p>
    <w:p w:rsidR="00C05F2C" w:rsidRPr="00864070" w:rsidRDefault="00C05F2C" w:rsidP="00820EFC">
      <w:pPr>
        <w:jc w:val="right"/>
        <w:rPr>
          <w:rFonts w:ascii="Arial" w:hAnsi="Arial" w:cs="Arial"/>
          <w:sz w:val="20"/>
          <w:szCs w:val="20"/>
        </w:rPr>
      </w:pPr>
    </w:p>
    <w:p w:rsidR="00ED4071" w:rsidRPr="00864070" w:rsidRDefault="00C05F2C" w:rsidP="00ED4071">
      <w:pPr>
        <w:tabs>
          <w:tab w:val="left" w:pos="5691"/>
          <w:tab w:val="center" w:pos="7002"/>
        </w:tabs>
        <w:rPr>
          <w:rFonts w:ascii="Arial" w:hAnsi="Arial" w:cs="Arial"/>
          <w:sz w:val="16"/>
          <w:szCs w:val="20"/>
        </w:rPr>
      </w:pPr>
      <w:r w:rsidRPr="00864070">
        <w:rPr>
          <w:rFonts w:ascii="Arial" w:hAnsi="Arial" w:cs="Arial"/>
          <w:sz w:val="20"/>
          <w:szCs w:val="20"/>
        </w:rPr>
        <w:tab/>
      </w:r>
      <w:r w:rsidRPr="00864070">
        <w:rPr>
          <w:rFonts w:ascii="Arial" w:hAnsi="Arial" w:cs="Arial"/>
          <w:sz w:val="20"/>
          <w:szCs w:val="20"/>
        </w:rPr>
        <w:tab/>
      </w:r>
      <w:bookmarkEnd w:id="0"/>
      <w:bookmarkEnd w:id="1"/>
      <w:bookmarkEnd w:id="2"/>
      <w:bookmarkEnd w:id="3"/>
    </w:p>
    <w:p w:rsidR="00ED4071" w:rsidRPr="00864070" w:rsidRDefault="001748FD" w:rsidP="00ED4071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20"/>
        </w:rPr>
      </w:pPr>
      <w:r w:rsidRPr="00864070">
        <w:rPr>
          <w:rFonts w:ascii="Arial" w:hAnsi="Arial" w:cs="Arial"/>
          <w:sz w:val="18"/>
          <w:szCs w:val="20"/>
        </w:rPr>
        <w:t>Załącznik nr</w:t>
      </w:r>
      <w:r w:rsidR="0065040F" w:rsidRPr="00864070">
        <w:rPr>
          <w:rFonts w:ascii="Arial" w:hAnsi="Arial" w:cs="Arial"/>
          <w:sz w:val="18"/>
          <w:szCs w:val="20"/>
        </w:rPr>
        <w:t xml:space="preserve"> 12</w:t>
      </w:r>
      <w:r w:rsidRPr="00864070">
        <w:rPr>
          <w:rFonts w:ascii="Arial" w:hAnsi="Arial" w:cs="Arial"/>
          <w:sz w:val="18"/>
          <w:szCs w:val="20"/>
        </w:rPr>
        <w:t xml:space="preserve"> </w:t>
      </w:r>
      <w:r w:rsidR="00ED4071" w:rsidRPr="00864070">
        <w:rPr>
          <w:rFonts w:ascii="Arial" w:hAnsi="Arial" w:cs="Arial"/>
          <w:sz w:val="18"/>
          <w:szCs w:val="20"/>
        </w:rPr>
        <w:t xml:space="preserve"> do Regulaminu</w:t>
      </w:r>
    </w:p>
    <w:p w:rsidR="00ED4071" w:rsidRPr="00864070" w:rsidRDefault="00ED4071" w:rsidP="00ED4071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20"/>
        </w:rPr>
      </w:pPr>
      <w:r w:rsidRPr="00864070">
        <w:rPr>
          <w:rFonts w:ascii="Arial" w:hAnsi="Arial" w:cs="Arial"/>
          <w:sz w:val="18"/>
          <w:szCs w:val="20"/>
        </w:rPr>
        <w:t>konkursu nr RPWM.01.0</w:t>
      </w:r>
      <w:r w:rsidR="00E725DE" w:rsidRPr="00864070">
        <w:rPr>
          <w:rFonts w:ascii="Arial" w:hAnsi="Arial" w:cs="Arial"/>
          <w:sz w:val="18"/>
          <w:szCs w:val="20"/>
        </w:rPr>
        <w:t>5</w:t>
      </w:r>
      <w:r w:rsidRPr="00864070">
        <w:rPr>
          <w:rFonts w:ascii="Arial" w:hAnsi="Arial" w:cs="Arial"/>
          <w:sz w:val="18"/>
          <w:szCs w:val="20"/>
        </w:rPr>
        <w:t>.0</w:t>
      </w:r>
      <w:r w:rsidR="005118A8" w:rsidRPr="00864070">
        <w:rPr>
          <w:rFonts w:ascii="Arial" w:hAnsi="Arial" w:cs="Arial"/>
          <w:sz w:val="18"/>
          <w:szCs w:val="20"/>
        </w:rPr>
        <w:t>2</w:t>
      </w:r>
      <w:r w:rsidRPr="00864070">
        <w:rPr>
          <w:rFonts w:ascii="Arial" w:hAnsi="Arial" w:cs="Arial"/>
          <w:sz w:val="18"/>
          <w:szCs w:val="20"/>
        </w:rPr>
        <w:t>-I</w:t>
      </w:r>
      <w:r w:rsidR="00BC10FE" w:rsidRPr="00864070">
        <w:rPr>
          <w:rFonts w:ascii="Arial" w:hAnsi="Arial" w:cs="Arial"/>
          <w:sz w:val="18"/>
          <w:szCs w:val="20"/>
        </w:rPr>
        <w:t>P</w:t>
      </w:r>
      <w:r w:rsidRPr="00864070">
        <w:rPr>
          <w:rFonts w:ascii="Arial" w:hAnsi="Arial" w:cs="Arial"/>
          <w:sz w:val="18"/>
          <w:szCs w:val="20"/>
        </w:rPr>
        <w:t>.0</w:t>
      </w:r>
      <w:r w:rsidR="00BC10FE" w:rsidRPr="00864070">
        <w:rPr>
          <w:rFonts w:ascii="Arial" w:hAnsi="Arial" w:cs="Arial"/>
          <w:sz w:val="18"/>
          <w:szCs w:val="20"/>
        </w:rPr>
        <w:t>3</w:t>
      </w:r>
      <w:r w:rsidRPr="00864070">
        <w:rPr>
          <w:rFonts w:ascii="Arial" w:hAnsi="Arial" w:cs="Arial"/>
          <w:sz w:val="18"/>
          <w:szCs w:val="20"/>
        </w:rPr>
        <w:t>-28-001/1</w:t>
      </w:r>
      <w:r w:rsidR="00596340" w:rsidRPr="00864070">
        <w:rPr>
          <w:rFonts w:ascii="Arial" w:hAnsi="Arial" w:cs="Arial"/>
          <w:sz w:val="18"/>
          <w:szCs w:val="20"/>
        </w:rPr>
        <w:t>8</w:t>
      </w:r>
      <w:r w:rsidRPr="00864070">
        <w:rPr>
          <w:rFonts w:ascii="Arial" w:hAnsi="Arial" w:cs="Arial"/>
          <w:sz w:val="18"/>
          <w:szCs w:val="20"/>
        </w:rPr>
        <w:t>(…)</w:t>
      </w:r>
    </w:p>
    <w:p w:rsidR="00ED4071" w:rsidRPr="00864070" w:rsidRDefault="00ED4071" w:rsidP="00ED4071">
      <w:pPr>
        <w:jc w:val="right"/>
        <w:rPr>
          <w:rFonts w:ascii="Arial" w:hAnsi="Arial" w:cs="Arial"/>
          <w:sz w:val="18"/>
          <w:szCs w:val="20"/>
        </w:rPr>
      </w:pPr>
      <w:r w:rsidRPr="00864070">
        <w:rPr>
          <w:rFonts w:ascii="Arial" w:hAnsi="Arial" w:cs="Arial"/>
          <w:sz w:val="18"/>
          <w:szCs w:val="20"/>
        </w:rPr>
        <w:t>z</w:t>
      </w:r>
      <w:r w:rsidR="007F2E42" w:rsidRPr="00864070">
        <w:rPr>
          <w:rFonts w:ascii="Arial" w:hAnsi="Arial" w:cs="Arial"/>
          <w:sz w:val="18"/>
          <w:szCs w:val="20"/>
        </w:rPr>
        <w:t xml:space="preserve"> </w:t>
      </w:r>
      <w:r w:rsidR="00842C99">
        <w:rPr>
          <w:rFonts w:ascii="Arial" w:hAnsi="Arial" w:cs="Arial"/>
          <w:sz w:val="18"/>
          <w:szCs w:val="18"/>
        </w:rPr>
        <w:t>23.03.</w:t>
      </w:r>
      <w:bookmarkStart w:id="4" w:name="_GoBack"/>
      <w:bookmarkEnd w:id="4"/>
      <w:r w:rsidR="00596340" w:rsidRPr="00864070">
        <w:rPr>
          <w:rFonts w:ascii="Arial" w:hAnsi="Arial" w:cs="Arial"/>
          <w:sz w:val="18"/>
          <w:szCs w:val="20"/>
        </w:rPr>
        <w:t xml:space="preserve"> </w:t>
      </w:r>
      <w:r w:rsidRPr="00864070">
        <w:rPr>
          <w:rFonts w:ascii="Arial" w:hAnsi="Arial" w:cs="Arial"/>
          <w:sz w:val="18"/>
          <w:szCs w:val="20"/>
        </w:rPr>
        <w:t>201</w:t>
      </w:r>
      <w:r w:rsidR="00596340" w:rsidRPr="00864070">
        <w:rPr>
          <w:rFonts w:ascii="Arial" w:hAnsi="Arial" w:cs="Arial"/>
          <w:sz w:val="18"/>
          <w:szCs w:val="20"/>
        </w:rPr>
        <w:t>8</w:t>
      </w:r>
      <w:r w:rsidRPr="00864070">
        <w:rPr>
          <w:rFonts w:ascii="Arial" w:hAnsi="Arial" w:cs="Arial"/>
          <w:sz w:val="18"/>
          <w:szCs w:val="20"/>
        </w:rPr>
        <w:t xml:space="preserve"> r.</w:t>
      </w:r>
    </w:p>
    <w:p w:rsidR="00ED4071" w:rsidRPr="00864070" w:rsidRDefault="001748FD" w:rsidP="005F769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center"/>
        <w:outlineLvl w:val="1"/>
        <w:rPr>
          <w:rFonts w:ascii="Arial" w:hAnsi="Arial" w:cs="Arial"/>
          <w:b/>
          <w:sz w:val="20"/>
          <w:szCs w:val="20"/>
        </w:rPr>
      </w:pPr>
      <w:r w:rsidRPr="00864070">
        <w:rPr>
          <w:rFonts w:ascii="Arial" w:hAnsi="Arial" w:cs="Arial"/>
          <w:b/>
          <w:sz w:val="20"/>
          <w:szCs w:val="20"/>
        </w:rPr>
        <w:t xml:space="preserve">Karta z definicjami kryteriów wyboru wraz z </w:t>
      </w:r>
      <w:r w:rsidR="005F7693" w:rsidRPr="00864070">
        <w:rPr>
          <w:rFonts w:ascii="Arial" w:hAnsi="Arial" w:cs="Arial"/>
          <w:b/>
          <w:sz w:val="20"/>
          <w:szCs w:val="20"/>
        </w:rPr>
        <w:t>warunkami</w:t>
      </w:r>
      <w:r w:rsidRPr="00864070">
        <w:rPr>
          <w:rFonts w:ascii="Arial" w:hAnsi="Arial" w:cs="Arial"/>
          <w:b/>
          <w:sz w:val="20"/>
          <w:szCs w:val="20"/>
        </w:rPr>
        <w:t xml:space="preserve"> formalnymi w ramach</w:t>
      </w:r>
      <w:r w:rsidR="009011EC" w:rsidRPr="00864070">
        <w:rPr>
          <w:rFonts w:ascii="Arial" w:hAnsi="Arial" w:cs="Arial"/>
          <w:b/>
          <w:sz w:val="20"/>
          <w:szCs w:val="20"/>
        </w:rPr>
        <w:t xml:space="preserve"> </w:t>
      </w:r>
      <w:r w:rsidR="00ED4071" w:rsidRPr="00864070">
        <w:rPr>
          <w:rFonts w:ascii="Arial" w:hAnsi="Arial" w:cs="Arial"/>
          <w:b/>
          <w:sz w:val="20"/>
          <w:szCs w:val="20"/>
        </w:rPr>
        <w:t>Działania 1.</w:t>
      </w:r>
      <w:r w:rsidR="00E725DE" w:rsidRPr="00864070">
        <w:rPr>
          <w:rFonts w:ascii="Arial" w:hAnsi="Arial" w:cs="Arial"/>
          <w:b/>
          <w:sz w:val="20"/>
          <w:szCs w:val="20"/>
        </w:rPr>
        <w:t>5</w:t>
      </w:r>
      <w:r w:rsidR="00ED4071" w:rsidRPr="00864070">
        <w:rPr>
          <w:rFonts w:ascii="Arial" w:hAnsi="Arial" w:cs="Arial"/>
          <w:b/>
          <w:sz w:val="20"/>
          <w:szCs w:val="20"/>
        </w:rPr>
        <w:t xml:space="preserve"> </w:t>
      </w:r>
      <w:r w:rsidR="00E725DE" w:rsidRPr="00864070">
        <w:rPr>
          <w:rFonts w:ascii="Arial" w:hAnsi="Arial" w:cs="Arial"/>
          <w:b/>
          <w:sz w:val="20"/>
          <w:szCs w:val="20"/>
        </w:rPr>
        <w:t>Nowoczesne firmy</w:t>
      </w:r>
      <w:r w:rsidR="009A684E" w:rsidRPr="00864070">
        <w:rPr>
          <w:rFonts w:ascii="Arial" w:hAnsi="Arial" w:cs="Arial"/>
          <w:b/>
          <w:sz w:val="20"/>
          <w:szCs w:val="20"/>
        </w:rPr>
        <w:t xml:space="preserve"> Poddziałania </w:t>
      </w:r>
      <w:r w:rsidR="00ED4071" w:rsidRPr="00864070">
        <w:rPr>
          <w:rFonts w:ascii="Arial" w:hAnsi="Arial" w:cs="Arial"/>
          <w:b/>
          <w:sz w:val="20"/>
          <w:szCs w:val="20"/>
        </w:rPr>
        <w:t>1.</w:t>
      </w:r>
      <w:r w:rsidR="00E725DE" w:rsidRPr="00864070">
        <w:rPr>
          <w:rFonts w:ascii="Arial" w:hAnsi="Arial" w:cs="Arial"/>
          <w:b/>
          <w:sz w:val="20"/>
          <w:szCs w:val="20"/>
        </w:rPr>
        <w:t>5</w:t>
      </w:r>
      <w:r w:rsidR="00ED4071" w:rsidRPr="00864070">
        <w:rPr>
          <w:rFonts w:ascii="Arial" w:hAnsi="Arial" w:cs="Arial"/>
          <w:b/>
          <w:sz w:val="20"/>
          <w:szCs w:val="20"/>
        </w:rPr>
        <w:t>.</w:t>
      </w:r>
      <w:r w:rsidR="005118A8" w:rsidRPr="00864070">
        <w:rPr>
          <w:rFonts w:ascii="Arial" w:hAnsi="Arial" w:cs="Arial"/>
          <w:b/>
          <w:sz w:val="20"/>
          <w:szCs w:val="20"/>
        </w:rPr>
        <w:t>2</w:t>
      </w:r>
      <w:r w:rsidR="007438DD" w:rsidRPr="00864070">
        <w:rPr>
          <w:rFonts w:ascii="Arial" w:hAnsi="Arial" w:cs="Arial"/>
          <w:b/>
          <w:sz w:val="20"/>
          <w:szCs w:val="20"/>
        </w:rPr>
        <w:t xml:space="preserve"> </w:t>
      </w:r>
      <w:r w:rsidR="005118A8" w:rsidRPr="00864070">
        <w:rPr>
          <w:rFonts w:ascii="Arial" w:hAnsi="Arial" w:cs="Arial"/>
          <w:b/>
          <w:sz w:val="20"/>
          <w:szCs w:val="20"/>
        </w:rPr>
        <w:t>Odtwarzanie gospodarczego dziedzictwa regionu</w:t>
      </w:r>
      <w:r w:rsidR="00E725DE" w:rsidRPr="00864070">
        <w:rPr>
          <w:rFonts w:ascii="Arial" w:hAnsi="Arial" w:cs="Arial"/>
          <w:b/>
          <w:sz w:val="20"/>
          <w:szCs w:val="20"/>
        </w:rPr>
        <w:t xml:space="preserve"> </w:t>
      </w:r>
      <w:r w:rsidR="00ED4071" w:rsidRPr="00864070">
        <w:rPr>
          <w:rFonts w:ascii="Arial" w:hAnsi="Arial" w:cs="Arial"/>
          <w:b/>
          <w:sz w:val="20"/>
          <w:szCs w:val="20"/>
        </w:rPr>
        <w:t>Regionalnego Programu Operacyjnego Województwa Warmińsko-Mazurskiego na lata 2014-2020</w:t>
      </w:r>
    </w:p>
    <w:p w:rsidR="005F7693" w:rsidRPr="00864070" w:rsidRDefault="005F7693" w:rsidP="005F7693">
      <w:pPr>
        <w:jc w:val="center"/>
        <w:rPr>
          <w:rFonts w:ascii="Arial" w:hAnsi="Arial" w:cs="Arial"/>
          <w:b/>
          <w:sz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3028"/>
        <w:gridCol w:w="5853"/>
        <w:gridCol w:w="4602"/>
      </w:tblGrid>
      <w:tr w:rsidR="005F7693" w:rsidRPr="00864070" w:rsidTr="005F7693">
        <w:trPr>
          <w:trHeight w:val="890"/>
        </w:trPr>
        <w:tc>
          <w:tcPr>
            <w:tcW w:w="5000" w:type="pct"/>
            <w:gridSpan w:val="4"/>
            <w:shd w:val="clear" w:color="auto" w:fill="B2A1C7"/>
          </w:tcPr>
          <w:p w:rsidR="005F7693" w:rsidRPr="00864070" w:rsidRDefault="005F7693" w:rsidP="005F7693">
            <w:pPr>
              <w:pStyle w:val="Default"/>
              <w:spacing w:before="120" w:after="120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864070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WARUNKI FORMALNE WYBORU PROJEKTÓW KONKURSOWYCH W RAMACH REGIONALNEGO PROGRAMU OPERACYJNEGO WOJEWÓDZTWA WARMIŃSKO-MAZURSKIEGO NA LATA 2014-2020</w:t>
            </w:r>
          </w:p>
          <w:p w:rsidR="005F7693" w:rsidRPr="00864070" w:rsidRDefault="005F7693" w:rsidP="005F7693">
            <w:pPr>
              <w:pStyle w:val="Default"/>
              <w:spacing w:before="120" w:after="120"/>
              <w:jc w:val="center"/>
              <w:rPr>
                <w:rFonts w:ascii="Arial" w:hAnsi="Arial" w:cs="Arial"/>
                <w:bCs/>
                <w:i/>
                <w:color w:val="auto"/>
                <w:sz w:val="18"/>
                <w:szCs w:val="18"/>
              </w:rPr>
            </w:pPr>
            <w:r w:rsidRPr="00864070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Wezwanie do uzupełnienia lub poprawienia wniosku nastąpi zgodnie z art. 43 Ustawy z dnia 11 lipca 2014 r. o zasadach realizacji programów w zakresie polityki spójności finansowanych w perspektywie finansowej 2014-2020.</w:t>
            </w:r>
          </w:p>
        </w:tc>
      </w:tr>
      <w:tr w:rsidR="005F7693" w:rsidRPr="00864070" w:rsidTr="005F7693">
        <w:trPr>
          <w:trHeight w:val="429"/>
        </w:trPr>
        <w:tc>
          <w:tcPr>
            <w:tcW w:w="204" w:type="pct"/>
            <w:vMerge w:val="restart"/>
            <w:shd w:val="clear" w:color="auto" w:fill="B2A1C7"/>
            <w:vAlign w:val="center"/>
          </w:tcPr>
          <w:p w:rsidR="005F7693" w:rsidRPr="00864070" w:rsidRDefault="005F7693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64070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1077" w:type="pct"/>
            <w:vMerge w:val="restart"/>
            <w:shd w:val="clear" w:color="auto" w:fill="B2A1C7"/>
            <w:vAlign w:val="center"/>
          </w:tcPr>
          <w:p w:rsidR="005F7693" w:rsidRPr="00864070" w:rsidRDefault="005F7693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64070">
              <w:rPr>
                <w:rFonts w:ascii="Arial" w:hAnsi="Arial" w:cs="Arial"/>
                <w:b/>
                <w:iCs/>
                <w:sz w:val="18"/>
                <w:szCs w:val="18"/>
              </w:rPr>
              <w:t>Nazwa warunku</w:t>
            </w:r>
          </w:p>
        </w:tc>
        <w:tc>
          <w:tcPr>
            <w:tcW w:w="2082" w:type="pct"/>
            <w:vMerge w:val="restart"/>
            <w:shd w:val="clear" w:color="auto" w:fill="B2A1C7"/>
            <w:vAlign w:val="center"/>
          </w:tcPr>
          <w:p w:rsidR="005F7693" w:rsidRPr="00864070" w:rsidRDefault="005F7693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64070">
              <w:rPr>
                <w:rFonts w:ascii="Arial" w:hAnsi="Arial" w:cs="Arial"/>
                <w:b/>
                <w:iCs/>
                <w:sz w:val="18"/>
                <w:szCs w:val="18"/>
              </w:rPr>
              <w:t>Definicja warunku</w:t>
            </w:r>
          </w:p>
        </w:tc>
        <w:tc>
          <w:tcPr>
            <w:tcW w:w="1637" w:type="pct"/>
            <w:vMerge w:val="restart"/>
            <w:shd w:val="clear" w:color="auto" w:fill="B2A1C7"/>
            <w:vAlign w:val="center"/>
          </w:tcPr>
          <w:p w:rsidR="005F7693" w:rsidRPr="00864070" w:rsidRDefault="005F7693" w:rsidP="005F7693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 w:rsidRPr="00864070">
              <w:rPr>
                <w:rFonts w:ascii="Arial" w:hAnsi="Arial" w:cs="Arial"/>
                <w:iCs/>
                <w:sz w:val="18"/>
                <w:szCs w:val="18"/>
              </w:rPr>
              <w:t>Opis warunku</w:t>
            </w:r>
          </w:p>
        </w:tc>
      </w:tr>
      <w:tr w:rsidR="005F7693" w:rsidRPr="00864070" w:rsidTr="005F7693">
        <w:trPr>
          <w:trHeight w:val="470"/>
        </w:trPr>
        <w:tc>
          <w:tcPr>
            <w:tcW w:w="204" w:type="pct"/>
            <w:vMerge/>
            <w:shd w:val="clear" w:color="auto" w:fill="B2A1C7"/>
          </w:tcPr>
          <w:p w:rsidR="005F7693" w:rsidRPr="00864070" w:rsidRDefault="005F7693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077" w:type="pct"/>
            <w:vMerge/>
            <w:shd w:val="clear" w:color="auto" w:fill="B2A1C7"/>
            <w:vAlign w:val="center"/>
          </w:tcPr>
          <w:p w:rsidR="005F7693" w:rsidRPr="00864070" w:rsidRDefault="005F7693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2082" w:type="pct"/>
            <w:vMerge/>
            <w:shd w:val="clear" w:color="auto" w:fill="B2A1C7"/>
            <w:vAlign w:val="center"/>
          </w:tcPr>
          <w:p w:rsidR="005F7693" w:rsidRPr="00864070" w:rsidRDefault="005F7693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637" w:type="pct"/>
            <w:vMerge/>
            <w:shd w:val="clear" w:color="auto" w:fill="B2A1C7"/>
            <w:vAlign w:val="center"/>
          </w:tcPr>
          <w:p w:rsidR="005F7693" w:rsidRPr="00864070" w:rsidRDefault="005F7693" w:rsidP="005F7693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724EFB" w:rsidRPr="00864070" w:rsidTr="005F7693">
        <w:trPr>
          <w:trHeight w:val="946"/>
        </w:trPr>
        <w:tc>
          <w:tcPr>
            <w:tcW w:w="204" w:type="pct"/>
            <w:vAlign w:val="center"/>
          </w:tcPr>
          <w:p w:rsidR="00724EFB" w:rsidRPr="00864070" w:rsidRDefault="00724EFB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864070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1077" w:type="pct"/>
            <w:vAlign w:val="center"/>
          </w:tcPr>
          <w:p w:rsidR="00724EFB" w:rsidRPr="00864070" w:rsidRDefault="00724EFB" w:rsidP="005F7693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64070">
              <w:rPr>
                <w:rFonts w:ascii="Arial" w:hAnsi="Arial" w:cs="Arial"/>
                <w:color w:val="auto"/>
                <w:sz w:val="18"/>
                <w:szCs w:val="18"/>
              </w:rPr>
              <w:t>Kompletność wniosku i załączników</w:t>
            </w:r>
          </w:p>
        </w:tc>
        <w:tc>
          <w:tcPr>
            <w:tcW w:w="2082" w:type="pct"/>
            <w:vAlign w:val="center"/>
          </w:tcPr>
          <w:p w:rsidR="00724EFB" w:rsidRPr="00724EFB" w:rsidRDefault="00724EFB" w:rsidP="00724E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Wniosek o dofinansowanie i załączniki są kompletne, spójne i sporządzone zgodnie z instrukcją wypełniania wniosku o dofinansowanie i regulaminem konkursu</w:t>
            </w:r>
          </w:p>
        </w:tc>
        <w:tc>
          <w:tcPr>
            <w:tcW w:w="1637" w:type="pct"/>
            <w:vAlign w:val="center"/>
          </w:tcPr>
          <w:p w:rsidR="00724EFB" w:rsidRPr="00724EFB" w:rsidRDefault="00724EFB" w:rsidP="00724E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724EFB" w:rsidRPr="00724EFB" w:rsidRDefault="00724EFB" w:rsidP="00724E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724EFB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wartości logicznych „tak” lub „nie”.</w:t>
            </w:r>
          </w:p>
        </w:tc>
      </w:tr>
      <w:tr w:rsidR="00724EFB" w:rsidRPr="00864070" w:rsidTr="005F7693">
        <w:trPr>
          <w:trHeight w:val="848"/>
        </w:trPr>
        <w:tc>
          <w:tcPr>
            <w:tcW w:w="204" w:type="pct"/>
            <w:vAlign w:val="center"/>
          </w:tcPr>
          <w:p w:rsidR="00724EFB" w:rsidRPr="00864070" w:rsidRDefault="00724EFB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864070"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1077" w:type="pct"/>
            <w:vAlign w:val="center"/>
          </w:tcPr>
          <w:p w:rsidR="00724EFB" w:rsidRPr="00864070" w:rsidRDefault="00724EFB" w:rsidP="005F7693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64070">
              <w:rPr>
                <w:rFonts w:ascii="Arial" w:hAnsi="Arial" w:cs="Arial"/>
                <w:color w:val="auto"/>
                <w:sz w:val="18"/>
                <w:szCs w:val="18"/>
              </w:rPr>
              <w:t>Forma złożenia wniosku i załączników</w:t>
            </w:r>
          </w:p>
        </w:tc>
        <w:tc>
          <w:tcPr>
            <w:tcW w:w="2082" w:type="pct"/>
            <w:vAlign w:val="center"/>
          </w:tcPr>
          <w:p w:rsidR="00724EFB" w:rsidRPr="00724EFB" w:rsidRDefault="00724EFB" w:rsidP="00724EFB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Wniosek o dofinansowanie wraz z załącznikami został złożony formie określonej w regulaminie konkursu</w:t>
            </w:r>
          </w:p>
        </w:tc>
        <w:tc>
          <w:tcPr>
            <w:tcW w:w="1637" w:type="pct"/>
            <w:vAlign w:val="center"/>
          </w:tcPr>
          <w:p w:rsidR="00724EFB" w:rsidRPr="00724EFB" w:rsidRDefault="00724EFB" w:rsidP="00724E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724EFB" w:rsidRPr="00724EFB" w:rsidRDefault="00724EFB" w:rsidP="00724E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724EFB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 wartości logicznych „tak” lub „nie”.</w:t>
            </w:r>
          </w:p>
        </w:tc>
      </w:tr>
      <w:tr w:rsidR="00724EFB" w:rsidRPr="00864070" w:rsidTr="005F7693">
        <w:trPr>
          <w:trHeight w:val="830"/>
        </w:trPr>
        <w:tc>
          <w:tcPr>
            <w:tcW w:w="204" w:type="pct"/>
            <w:vAlign w:val="center"/>
          </w:tcPr>
          <w:p w:rsidR="00724EFB" w:rsidRPr="00864070" w:rsidRDefault="00724EFB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864070">
              <w:rPr>
                <w:rFonts w:ascii="Arial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1077" w:type="pct"/>
            <w:vAlign w:val="center"/>
          </w:tcPr>
          <w:p w:rsidR="00724EFB" w:rsidRPr="00864070" w:rsidRDefault="00724EFB" w:rsidP="005F7693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64070">
              <w:rPr>
                <w:rFonts w:ascii="Arial" w:hAnsi="Arial" w:cs="Arial"/>
                <w:color w:val="auto"/>
                <w:sz w:val="18"/>
                <w:szCs w:val="18"/>
              </w:rPr>
              <w:t xml:space="preserve">Termin złożenia wniosku i załączników </w:t>
            </w:r>
          </w:p>
        </w:tc>
        <w:tc>
          <w:tcPr>
            <w:tcW w:w="2082" w:type="pct"/>
            <w:vAlign w:val="center"/>
          </w:tcPr>
          <w:p w:rsidR="00724EFB" w:rsidRPr="00724EFB" w:rsidRDefault="00724EFB" w:rsidP="00724EFB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Wniosek o dofinansowanie wraz z załącznikami został złożony w terminie określonym w regulaminie konkursu</w:t>
            </w:r>
          </w:p>
        </w:tc>
        <w:tc>
          <w:tcPr>
            <w:tcW w:w="1637" w:type="pct"/>
            <w:vAlign w:val="center"/>
          </w:tcPr>
          <w:p w:rsidR="00724EFB" w:rsidRPr="00724EFB" w:rsidRDefault="00724EFB" w:rsidP="00724E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724EFB" w:rsidRPr="00724EFB" w:rsidRDefault="00724EFB" w:rsidP="00724E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wartości logicznych „tak” lub „nie”.</w:t>
            </w:r>
          </w:p>
        </w:tc>
      </w:tr>
    </w:tbl>
    <w:p w:rsidR="00435886" w:rsidRPr="00864070" w:rsidRDefault="005F7693" w:rsidP="00435886">
      <w:pPr>
        <w:jc w:val="center"/>
        <w:outlineLvl w:val="1"/>
        <w:rPr>
          <w:rFonts w:ascii="Arial" w:hAnsi="Arial" w:cs="Arial"/>
        </w:rPr>
      </w:pPr>
      <w:r w:rsidRPr="00864070">
        <w:rPr>
          <w:rFonts w:ascii="Arial" w:hAnsi="Arial" w:cs="Arial"/>
          <w:b/>
          <w:sz w:val="18"/>
          <w:szCs w:val="18"/>
        </w:rPr>
        <w:br w:type="page"/>
      </w:r>
    </w:p>
    <w:p w:rsidR="00435886" w:rsidRPr="00864070" w:rsidRDefault="00435886" w:rsidP="00435886">
      <w:pPr>
        <w:jc w:val="center"/>
        <w:outlineLvl w:val="1"/>
        <w:rPr>
          <w:rFonts w:ascii="Arial" w:hAnsi="Arial" w:cs="Arial"/>
          <w:sz w:val="20"/>
        </w:rPr>
      </w:pPr>
    </w:p>
    <w:tbl>
      <w:tblPr>
        <w:tblpPr w:leftFromText="141" w:rightFromText="141" w:vertAnchor="text" w:tblpX="-91" w:tblpY="1"/>
        <w:tblOverlap w:val="never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2764"/>
        <w:gridCol w:w="6379"/>
        <w:gridCol w:w="4536"/>
      </w:tblGrid>
      <w:tr w:rsidR="00435886" w:rsidRPr="00864070" w:rsidTr="00093534">
        <w:tc>
          <w:tcPr>
            <w:tcW w:w="14318" w:type="dxa"/>
            <w:gridSpan w:val="4"/>
            <w:shd w:val="clear" w:color="auto" w:fill="B2A1C7"/>
            <w:vAlign w:val="center"/>
          </w:tcPr>
          <w:p w:rsidR="00435886" w:rsidRPr="00864070" w:rsidRDefault="00435886" w:rsidP="00093534">
            <w:pPr>
              <w:pStyle w:val="Default"/>
              <w:spacing w:before="120" w:after="120"/>
              <w:ind w:firstLine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4070">
              <w:rPr>
                <w:rFonts w:ascii="Arial" w:hAnsi="Arial" w:cs="Arial"/>
                <w:b/>
                <w:bCs/>
                <w:sz w:val="18"/>
                <w:szCs w:val="18"/>
              </w:rPr>
              <w:t>KRYTERIA FORMALNE WYBORU PROJEKTÓW (OBLIGATORYJNE)</w:t>
            </w:r>
          </w:p>
          <w:p w:rsidR="00435886" w:rsidRPr="00864070" w:rsidRDefault="00435886" w:rsidP="00093534">
            <w:pPr>
              <w:pStyle w:val="Default"/>
              <w:spacing w:before="120" w:after="120"/>
              <w:ind w:firstLine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4070">
              <w:rPr>
                <w:rFonts w:ascii="Arial" w:hAnsi="Arial" w:cs="Arial"/>
                <w:bCs/>
                <w:i/>
                <w:sz w:val="18"/>
                <w:szCs w:val="18"/>
              </w:rPr>
              <w:t>Projekty niespełniające kryteriów formalnych są odrzucane i nie podlegają dalszej ocenie.</w:t>
            </w:r>
          </w:p>
        </w:tc>
      </w:tr>
      <w:tr w:rsidR="00435886" w:rsidRPr="00864070" w:rsidTr="00093534">
        <w:trPr>
          <w:trHeight w:val="260"/>
        </w:trPr>
        <w:tc>
          <w:tcPr>
            <w:tcW w:w="639" w:type="dxa"/>
            <w:vMerge w:val="restart"/>
            <w:shd w:val="clear" w:color="auto" w:fill="B2A1C7"/>
            <w:vAlign w:val="center"/>
          </w:tcPr>
          <w:p w:rsidR="00435886" w:rsidRPr="00864070" w:rsidRDefault="00435886" w:rsidP="00864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4070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2764" w:type="dxa"/>
            <w:vMerge w:val="restart"/>
            <w:shd w:val="clear" w:color="auto" w:fill="B2A1C7"/>
            <w:vAlign w:val="center"/>
          </w:tcPr>
          <w:p w:rsidR="00435886" w:rsidRPr="00864070" w:rsidRDefault="00435886" w:rsidP="00864070">
            <w:pPr>
              <w:keepNext/>
              <w:tabs>
                <w:tab w:val="left" w:pos="435"/>
              </w:tabs>
              <w:snapToGrid w:val="0"/>
              <w:ind w:firstLine="7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64070">
              <w:rPr>
                <w:rFonts w:ascii="Arial" w:hAnsi="Arial" w:cs="Arial"/>
                <w:b/>
                <w:iCs/>
                <w:sz w:val="18"/>
                <w:szCs w:val="18"/>
              </w:rPr>
              <w:t>Nazwa kryterium</w:t>
            </w:r>
          </w:p>
        </w:tc>
        <w:tc>
          <w:tcPr>
            <w:tcW w:w="6379" w:type="dxa"/>
            <w:vMerge w:val="restart"/>
            <w:shd w:val="clear" w:color="auto" w:fill="B2A1C7"/>
            <w:vAlign w:val="center"/>
          </w:tcPr>
          <w:p w:rsidR="00435886" w:rsidRPr="00864070" w:rsidRDefault="00435886" w:rsidP="00864070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64070">
              <w:rPr>
                <w:rFonts w:ascii="Arial" w:hAnsi="Arial" w:cs="Arial"/>
                <w:b/>
                <w:iCs/>
                <w:sz w:val="18"/>
                <w:szCs w:val="18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B2A1C7"/>
            <w:vAlign w:val="center"/>
          </w:tcPr>
          <w:p w:rsidR="00435886" w:rsidRPr="00864070" w:rsidRDefault="00435886" w:rsidP="00864070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/>
                <w:bCs/>
                <w:strike/>
                <w:sz w:val="18"/>
                <w:szCs w:val="18"/>
                <w:lang w:eastAsia="en-US"/>
              </w:rPr>
            </w:pPr>
            <w:r w:rsidRPr="00864070">
              <w:rPr>
                <w:rFonts w:ascii="Arial" w:hAnsi="Arial" w:cs="Arial"/>
                <w:b/>
                <w:bCs/>
                <w:iCs/>
                <w:sz w:val="18"/>
                <w:szCs w:val="18"/>
                <w:lang w:eastAsia="en-US"/>
              </w:rPr>
              <w:t xml:space="preserve">Opis </w:t>
            </w:r>
            <w:r w:rsidRPr="00864070">
              <w:rPr>
                <w:rFonts w:ascii="Arial" w:hAnsi="Arial" w:cs="Arial"/>
                <w:b/>
                <w:iCs/>
                <w:sz w:val="18"/>
                <w:szCs w:val="18"/>
                <w:lang w:eastAsia="en-US"/>
              </w:rPr>
              <w:t>kryterium</w:t>
            </w:r>
          </w:p>
        </w:tc>
      </w:tr>
      <w:tr w:rsidR="00435886" w:rsidRPr="00864070" w:rsidTr="00093534">
        <w:trPr>
          <w:trHeight w:val="260"/>
        </w:trPr>
        <w:tc>
          <w:tcPr>
            <w:tcW w:w="639" w:type="dxa"/>
            <w:vMerge/>
            <w:shd w:val="clear" w:color="auto" w:fill="B2A1C7"/>
            <w:vAlign w:val="center"/>
          </w:tcPr>
          <w:p w:rsidR="00435886" w:rsidRPr="00864070" w:rsidRDefault="00435886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4" w:type="dxa"/>
            <w:vMerge/>
            <w:shd w:val="clear" w:color="auto" w:fill="B2A1C7"/>
            <w:vAlign w:val="center"/>
          </w:tcPr>
          <w:p w:rsidR="00435886" w:rsidRPr="00864070" w:rsidRDefault="00435886" w:rsidP="00093534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6379" w:type="dxa"/>
            <w:vMerge/>
            <w:shd w:val="clear" w:color="auto" w:fill="B2A1C7"/>
            <w:vAlign w:val="center"/>
          </w:tcPr>
          <w:p w:rsidR="00435886" w:rsidRPr="00864070" w:rsidRDefault="00435886" w:rsidP="00093534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4536" w:type="dxa"/>
            <w:vMerge/>
            <w:shd w:val="clear" w:color="auto" w:fill="B2A1C7"/>
            <w:vAlign w:val="center"/>
          </w:tcPr>
          <w:p w:rsidR="00435886" w:rsidRPr="00864070" w:rsidRDefault="00435886" w:rsidP="00093534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724EFB" w:rsidRPr="00864070" w:rsidTr="00093534">
        <w:tc>
          <w:tcPr>
            <w:tcW w:w="639" w:type="dxa"/>
            <w:vAlign w:val="center"/>
          </w:tcPr>
          <w:p w:rsidR="00724EFB" w:rsidRPr="00864070" w:rsidRDefault="00724EFB" w:rsidP="00724EFB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64070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764" w:type="dxa"/>
            <w:vAlign w:val="center"/>
          </w:tcPr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Kwalifikowanie się projektu w ramach danego działania /poddziałania zgodnie z zapisami SZOOP i regulaminu</w:t>
            </w:r>
          </w:p>
        </w:tc>
        <w:tc>
          <w:tcPr>
            <w:tcW w:w="6379" w:type="dxa"/>
            <w:vAlign w:val="center"/>
          </w:tcPr>
          <w:p w:rsidR="00724EFB" w:rsidRPr="00724EFB" w:rsidRDefault="00724EFB" w:rsidP="00724EFB">
            <w:pPr>
              <w:pStyle w:val="Tekstpodstawowy"/>
              <w:keepNext/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24EFB">
              <w:rPr>
                <w:rFonts w:ascii="Arial" w:hAnsi="Arial" w:cs="Arial"/>
                <w:sz w:val="18"/>
                <w:szCs w:val="18"/>
                <w:lang w:eastAsia="en-US"/>
              </w:rPr>
              <w:t>Projekt wpisuje się w założenia określone w SZOOP i regulaminie, a przyjęte założenia projektu kwalifikują go do wsparcia w ramach konkursu, w ramach którego został on złożony, w szczególności  projekt mieści się w katalogu możliwych do realizacji typów projektów w danym działaniu, wskazanych w regulaminie konkursu.</w:t>
            </w:r>
          </w:p>
        </w:tc>
        <w:tc>
          <w:tcPr>
            <w:tcW w:w="4536" w:type="dxa"/>
            <w:vAlign w:val="center"/>
          </w:tcPr>
          <w:p w:rsidR="00724EFB" w:rsidRPr="00724EFB" w:rsidRDefault="00724EFB" w:rsidP="00724E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24EFB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obligatoryjne.</w:t>
            </w:r>
          </w:p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24EFB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 „nie”</w:t>
            </w:r>
            <w:r w:rsidRPr="00724EFB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  <w:p w:rsidR="00724EFB" w:rsidRPr="00724EFB" w:rsidRDefault="00724EFB" w:rsidP="00724E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24EFB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</w:p>
        </w:tc>
      </w:tr>
      <w:tr w:rsidR="00724EFB" w:rsidRPr="00864070" w:rsidTr="00093534">
        <w:tc>
          <w:tcPr>
            <w:tcW w:w="639" w:type="dxa"/>
            <w:vAlign w:val="center"/>
          </w:tcPr>
          <w:p w:rsidR="00724EFB" w:rsidRPr="00864070" w:rsidRDefault="00724EFB" w:rsidP="00724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407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764" w:type="dxa"/>
            <w:vAlign w:val="center"/>
          </w:tcPr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Niepodleganie wykluczeniu z  możliwości ubiegania się o dofinansowanie ze środków UE na podstawie odrębnych przepisów.</w:t>
            </w:r>
          </w:p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724EFB" w:rsidRPr="00724EFB" w:rsidRDefault="00724EFB" w:rsidP="00724E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24EFB">
              <w:rPr>
                <w:rFonts w:ascii="Arial" w:hAnsi="Arial" w:cs="Arial"/>
                <w:sz w:val="18"/>
                <w:szCs w:val="18"/>
                <w:lang w:eastAsia="en-US"/>
              </w:rPr>
              <w:t>Wnioskodawca oraz partnerzy (o ile dotyczy) nie podlegają wykluczeniu z możliwości otrzymania dofinansowania, w tym wykluczeniu, o którym mowa w:</w:t>
            </w:r>
          </w:p>
          <w:p w:rsidR="00724EFB" w:rsidRPr="00724EFB" w:rsidRDefault="00724EFB" w:rsidP="00724EFB">
            <w:pPr>
              <w:pStyle w:val="Tekstpodstawowy"/>
              <w:keepNext/>
              <w:numPr>
                <w:ilvl w:val="0"/>
                <w:numId w:val="4"/>
              </w:numPr>
              <w:tabs>
                <w:tab w:val="clear" w:pos="720"/>
                <w:tab w:val="left" w:pos="0"/>
              </w:tabs>
              <w:snapToGrid w:val="0"/>
              <w:ind w:left="270" w:hanging="270"/>
              <w:jc w:val="both"/>
              <w:rPr>
                <w:rFonts w:ascii="Arial" w:hAnsi="Arial" w:cs="Arial"/>
                <w:color w:val="4F81BD"/>
                <w:sz w:val="18"/>
                <w:szCs w:val="18"/>
                <w:lang w:eastAsia="en-US"/>
              </w:rPr>
            </w:pPr>
            <w:r w:rsidRPr="00724EFB">
              <w:rPr>
                <w:rFonts w:ascii="Arial" w:hAnsi="Arial" w:cs="Arial"/>
                <w:sz w:val="18"/>
                <w:szCs w:val="18"/>
                <w:lang w:eastAsia="en-US"/>
              </w:rPr>
              <w:t>ustawie z dnia 27 sierpnia 2009 r. o finansach publicznych;</w:t>
            </w:r>
          </w:p>
          <w:p w:rsidR="00724EFB" w:rsidRPr="00724EFB" w:rsidRDefault="00724EFB" w:rsidP="00724EFB">
            <w:pPr>
              <w:pStyle w:val="Tekstkomentarza"/>
              <w:ind w:left="272" w:hanging="27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-    ustawie z dnia 15 czerwca 2012 r. o skutkach powierzania wykonywania pracy cudzoziemcom przebywającym wbrew przepisom na terytorium Rzeczpospolitej Polskiej;</w:t>
            </w:r>
          </w:p>
          <w:p w:rsidR="00724EFB" w:rsidRPr="00724EFB" w:rsidRDefault="00724EFB" w:rsidP="00724EFB">
            <w:pPr>
              <w:pStyle w:val="Tekstpodstawowy"/>
              <w:keepNext/>
              <w:numPr>
                <w:ilvl w:val="0"/>
                <w:numId w:val="4"/>
              </w:numPr>
              <w:tabs>
                <w:tab w:val="clear" w:pos="720"/>
              </w:tabs>
              <w:snapToGrid w:val="0"/>
              <w:ind w:left="270" w:hanging="270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  <w:lang w:eastAsia="en-US"/>
              </w:rPr>
            </w:pPr>
            <w:r w:rsidRPr="00724EFB">
              <w:rPr>
                <w:rFonts w:ascii="Arial" w:hAnsi="Arial" w:cs="Arial"/>
                <w:sz w:val="18"/>
                <w:szCs w:val="18"/>
                <w:lang w:eastAsia="en-US"/>
              </w:rPr>
              <w:t>ustawie z dnia 28 października 2002 r. o odpowiedzialności podmiotów zbiorowych za czyny zabronione pod groźbą kary.</w:t>
            </w:r>
          </w:p>
          <w:p w:rsidR="00724EFB" w:rsidRPr="00724EFB" w:rsidRDefault="00724EFB" w:rsidP="00724EFB">
            <w:pPr>
              <w:pStyle w:val="Tekstpodstawowy"/>
              <w:keepNext/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24EFB">
              <w:rPr>
                <w:rFonts w:ascii="Arial" w:hAnsi="Arial" w:cs="Arial"/>
                <w:sz w:val="18"/>
                <w:szCs w:val="18"/>
                <w:lang w:eastAsia="en-US"/>
              </w:rPr>
              <w:t>Kryterium weryfikowane na podstawie oświadczenia wnioskodawcy i partnerów, (jeśli dotyczy).</w:t>
            </w:r>
          </w:p>
        </w:tc>
        <w:tc>
          <w:tcPr>
            <w:tcW w:w="4536" w:type="dxa"/>
            <w:vAlign w:val="center"/>
          </w:tcPr>
          <w:p w:rsidR="00724EFB" w:rsidRPr="00724EFB" w:rsidRDefault="00724EFB" w:rsidP="00724E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24EFB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obligatoryjne.</w:t>
            </w:r>
          </w:p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24EFB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„nie”.</w:t>
            </w:r>
          </w:p>
          <w:p w:rsidR="00724EFB" w:rsidRPr="00724EFB" w:rsidRDefault="00724EFB" w:rsidP="00724E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  <w:lang w:eastAsia="en-US"/>
              </w:rPr>
            </w:pPr>
            <w:r w:rsidRPr="00724EFB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  <w:r w:rsidRPr="00724EFB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 xml:space="preserve"> </w:t>
            </w:r>
          </w:p>
        </w:tc>
      </w:tr>
      <w:tr w:rsidR="00724EFB" w:rsidRPr="00864070" w:rsidTr="00093534">
        <w:tc>
          <w:tcPr>
            <w:tcW w:w="639" w:type="dxa"/>
            <w:vAlign w:val="center"/>
          </w:tcPr>
          <w:p w:rsidR="00724EFB" w:rsidRPr="00864070" w:rsidRDefault="00724EFB" w:rsidP="00724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407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764" w:type="dxa"/>
            <w:vAlign w:val="center"/>
          </w:tcPr>
          <w:p w:rsidR="00724EFB" w:rsidRPr="00724EFB" w:rsidRDefault="00724EFB" w:rsidP="00724EFB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24EFB" w:rsidRPr="00724EFB" w:rsidRDefault="00724EFB" w:rsidP="00724EFB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Wartość projektu oraz poziom dofinansowania projektu.</w:t>
            </w:r>
          </w:p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724EFB" w:rsidRPr="00724EFB" w:rsidRDefault="00724EFB" w:rsidP="00724E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724EFB" w:rsidRPr="00724EFB" w:rsidRDefault="00724EFB" w:rsidP="00724EFB">
            <w:pPr>
              <w:pStyle w:val="Tekstpodstawowy"/>
              <w:keepNext/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24EFB">
              <w:rPr>
                <w:rFonts w:ascii="Arial" w:hAnsi="Arial" w:cs="Arial"/>
                <w:sz w:val="18"/>
                <w:szCs w:val="18"/>
                <w:lang w:eastAsia="en-US"/>
              </w:rPr>
              <w:t>Wartość projektu i jego poziom dofinansowania są zgodne z minimalną i maksymalną wartością projektu oraz minimalnym i maksymalnym poziomem dofinansowania obowiązującymi dla danego działania/poddziałania/typu projektu określonymi w SZOOP i regulaminie konkursu.</w:t>
            </w:r>
          </w:p>
        </w:tc>
        <w:tc>
          <w:tcPr>
            <w:tcW w:w="4536" w:type="dxa"/>
            <w:vAlign w:val="center"/>
          </w:tcPr>
          <w:p w:rsidR="00724EFB" w:rsidRPr="00724EFB" w:rsidRDefault="00724EFB" w:rsidP="00724E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24EFB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obligatoryjne.</w:t>
            </w:r>
          </w:p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24EFB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</w:t>
            </w:r>
            <w:r w:rsidRPr="00724EFB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  <w:p w:rsidR="00724EFB" w:rsidRPr="00724EFB" w:rsidRDefault="00724EFB" w:rsidP="00724E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</w:pPr>
            <w:r w:rsidRPr="00724EFB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  <w:r w:rsidRPr="00724EFB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 xml:space="preserve"> </w:t>
            </w:r>
          </w:p>
          <w:p w:rsidR="00724EFB" w:rsidRPr="00724EFB" w:rsidRDefault="00724EFB" w:rsidP="00724E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Kryterium powinno być spełnione na moment oceny kryteriów formalnych</w:t>
            </w:r>
          </w:p>
          <w:p w:rsidR="00724EFB" w:rsidRPr="00724EFB" w:rsidRDefault="00724EFB" w:rsidP="00724E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  <w:lang w:eastAsia="en-US"/>
              </w:rPr>
            </w:pPr>
          </w:p>
        </w:tc>
      </w:tr>
      <w:tr w:rsidR="00724EFB" w:rsidRPr="00864070" w:rsidTr="00093534">
        <w:tc>
          <w:tcPr>
            <w:tcW w:w="639" w:type="dxa"/>
            <w:vAlign w:val="center"/>
          </w:tcPr>
          <w:p w:rsidR="00724EFB" w:rsidRPr="00724EFB" w:rsidRDefault="00724EFB" w:rsidP="00724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764" w:type="dxa"/>
            <w:vAlign w:val="center"/>
          </w:tcPr>
          <w:p w:rsidR="00724EFB" w:rsidRPr="00724EFB" w:rsidRDefault="00724EFB" w:rsidP="00724E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24EFB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724EFB" w:rsidRPr="00724EFB" w:rsidRDefault="00724EFB" w:rsidP="00724E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24EFB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Spełnienie wymogów w odniesieniu do projektu partnerskiego.</w:t>
            </w:r>
          </w:p>
        </w:tc>
        <w:tc>
          <w:tcPr>
            <w:tcW w:w="6379" w:type="dxa"/>
            <w:vAlign w:val="center"/>
          </w:tcPr>
          <w:p w:rsidR="00724EFB" w:rsidRPr="00724EFB" w:rsidRDefault="00724EFB" w:rsidP="00724E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24EFB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Weryfikowane będzie spełnienie przez Wnioskodawcę wymogów w zakresie utworzenia partnerstwa zgodnie z ustawą wdrożeniową.</w:t>
            </w:r>
          </w:p>
          <w:p w:rsidR="00724EFB" w:rsidRPr="00724EFB" w:rsidRDefault="00724EFB" w:rsidP="00724E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24EFB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Kryterium będzie weryfikowane na podstawie zawartego i dołączonego do wniosku o dofinansowanie porozumienia lub / oraz umowy Wnioskodawcy oraz treści wniosku o dofinansowanie.</w:t>
            </w:r>
          </w:p>
          <w:p w:rsidR="00724EFB" w:rsidRPr="00724EFB" w:rsidRDefault="00724EFB" w:rsidP="00724E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:rsidR="00724EFB" w:rsidRPr="00724EFB" w:rsidRDefault="00724EFB" w:rsidP="00724E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24EFB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obligatoryjne.</w:t>
            </w:r>
          </w:p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24EFB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 albo stwierdzeniu, że kryterium nie dotyczy danego projektu.</w:t>
            </w:r>
          </w:p>
          <w:p w:rsidR="00724EFB" w:rsidRPr="00724EFB" w:rsidRDefault="00724EFB" w:rsidP="00724E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  <w:lang w:eastAsia="en-US"/>
              </w:rPr>
            </w:pPr>
            <w:r w:rsidRPr="00724EFB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  <w:r w:rsidRPr="00724EFB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 xml:space="preserve"> </w:t>
            </w:r>
          </w:p>
        </w:tc>
      </w:tr>
      <w:tr w:rsidR="00724EFB" w:rsidRPr="00864070" w:rsidTr="00093534">
        <w:tc>
          <w:tcPr>
            <w:tcW w:w="639" w:type="dxa"/>
            <w:vAlign w:val="center"/>
          </w:tcPr>
          <w:p w:rsidR="00724EFB" w:rsidRPr="00724EFB" w:rsidRDefault="00724EFB" w:rsidP="00724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764" w:type="dxa"/>
            <w:vAlign w:val="center"/>
          </w:tcPr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Uprawnienie podmiotu do ubiegania się o dofinansowanie</w:t>
            </w:r>
          </w:p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724EFB" w:rsidRPr="00724EFB" w:rsidRDefault="00724EFB" w:rsidP="00724E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24EFB">
              <w:rPr>
                <w:rFonts w:ascii="Arial" w:hAnsi="Arial" w:cs="Arial"/>
                <w:sz w:val="18"/>
                <w:szCs w:val="18"/>
                <w:lang w:eastAsia="en-US"/>
              </w:rPr>
              <w:t>Weryfikowana będzie zgodność formy prawnej Wnioskodawcy/ partnera (jeśli dotyczy) z typem beneficjentów wskazanym w SZOOP i regulaminie konkursu.</w:t>
            </w:r>
          </w:p>
        </w:tc>
        <w:tc>
          <w:tcPr>
            <w:tcW w:w="4536" w:type="dxa"/>
            <w:vAlign w:val="center"/>
          </w:tcPr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24EFB">
              <w:rPr>
                <w:rFonts w:ascii="Arial" w:hAnsi="Arial" w:cs="Arial"/>
                <w:bCs/>
                <w:sz w:val="18"/>
                <w:szCs w:val="18"/>
              </w:rPr>
              <w:t>Kryterium obligatoryjne.</w:t>
            </w:r>
          </w:p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24EFB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</w:t>
            </w:r>
            <w:r w:rsidRPr="00724EFB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  <w:p w:rsidR="00724EFB" w:rsidRPr="00724EFB" w:rsidRDefault="00724EFB" w:rsidP="00724EF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24EFB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</w:p>
        </w:tc>
      </w:tr>
      <w:tr w:rsidR="00724EFB" w:rsidRPr="00864070" w:rsidTr="00093534">
        <w:tc>
          <w:tcPr>
            <w:tcW w:w="639" w:type="dxa"/>
            <w:vAlign w:val="center"/>
          </w:tcPr>
          <w:p w:rsidR="00724EFB" w:rsidRPr="00724EFB" w:rsidRDefault="00724EFB" w:rsidP="00724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lastRenderedPageBreak/>
              <w:t>6.</w:t>
            </w:r>
          </w:p>
        </w:tc>
        <w:tc>
          <w:tcPr>
            <w:tcW w:w="2764" w:type="dxa"/>
            <w:vAlign w:val="center"/>
          </w:tcPr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4EFB">
              <w:rPr>
                <w:rFonts w:ascii="Arial" w:hAnsi="Arial" w:cs="Arial"/>
                <w:color w:val="000000"/>
                <w:sz w:val="18"/>
                <w:szCs w:val="18"/>
              </w:rPr>
              <w:t>Obszar realizacji projektu</w:t>
            </w:r>
            <w:r w:rsidRPr="00724EFB">
              <w:rPr>
                <w:rFonts w:ascii="Arial" w:hAnsi="Arial" w:cs="Arial"/>
                <w:strike/>
                <w:color w:val="000000"/>
                <w:sz w:val="18"/>
                <w:szCs w:val="18"/>
              </w:rPr>
              <w:t>.</w:t>
            </w:r>
          </w:p>
        </w:tc>
        <w:tc>
          <w:tcPr>
            <w:tcW w:w="6379" w:type="dxa"/>
            <w:vAlign w:val="center"/>
          </w:tcPr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4EFB">
              <w:rPr>
                <w:rFonts w:ascii="Arial" w:hAnsi="Arial" w:cs="Arial"/>
                <w:color w:val="000000"/>
                <w:sz w:val="18"/>
                <w:szCs w:val="18"/>
              </w:rPr>
              <w:t xml:space="preserve">Weryfikowane będzie czy wskazany obszar realizacji projektu jest zgodny ze wskazanym w  SZOOP  i regulaminie.  </w:t>
            </w:r>
          </w:p>
        </w:tc>
        <w:tc>
          <w:tcPr>
            <w:tcW w:w="4536" w:type="dxa"/>
            <w:vAlign w:val="center"/>
          </w:tcPr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24EFB">
              <w:rPr>
                <w:rFonts w:ascii="Arial" w:hAnsi="Arial" w:cs="Arial"/>
                <w:bCs/>
                <w:sz w:val="18"/>
                <w:szCs w:val="18"/>
              </w:rPr>
              <w:t>Kryterium obligatoryjne.</w:t>
            </w:r>
          </w:p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24EFB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4EFB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„tak”, „nie” albo stwierdzeniu, że kryterium nie dotyczy danego projektu.</w:t>
            </w:r>
          </w:p>
          <w:p w:rsidR="00724EFB" w:rsidRPr="00724EFB" w:rsidRDefault="00724EFB" w:rsidP="00724EF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24EFB">
              <w:rPr>
                <w:rFonts w:ascii="Arial" w:hAnsi="Arial" w:cs="Arial"/>
                <w:bCs/>
                <w:sz w:val="18"/>
                <w:szCs w:val="18"/>
              </w:rPr>
              <w:t xml:space="preserve">Spełnienie kryterium jest konieczne do przyznania dofinansowania.  </w:t>
            </w:r>
          </w:p>
        </w:tc>
      </w:tr>
    </w:tbl>
    <w:p w:rsidR="00435886" w:rsidRPr="00864070" w:rsidRDefault="00435886" w:rsidP="00435886">
      <w:pPr>
        <w:jc w:val="both"/>
        <w:rPr>
          <w:rFonts w:ascii="Arial" w:hAnsi="Arial" w:cs="Arial"/>
          <w:b/>
          <w:sz w:val="20"/>
          <w:szCs w:val="20"/>
        </w:rPr>
      </w:pPr>
    </w:p>
    <w:p w:rsidR="00435886" w:rsidRPr="00864070" w:rsidRDefault="00435886" w:rsidP="00435886">
      <w:pPr>
        <w:jc w:val="both"/>
        <w:rPr>
          <w:rFonts w:ascii="Arial" w:hAnsi="Arial" w:cs="Arial"/>
          <w:b/>
          <w:sz w:val="20"/>
          <w:szCs w:val="20"/>
        </w:rPr>
      </w:pPr>
    </w:p>
    <w:p w:rsidR="00435886" w:rsidRPr="00864070" w:rsidRDefault="00435886" w:rsidP="00435886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45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694"/>
        <w:gridCol w:w="6378"/>
        <w:gridCol w:w="4678"/>
      </w:tblGrid>
      <w:tr w:rsidR="00435886" w:rsidRPr="00864070" w:rsidTr="002C7D82">
        <w:trPr>
          <w:trHeight w:val="416"/>
        </w:trPr>
        <w:tc>
          <w:tcPr>
            <w:tcW w:w="14459" w:type="dxa"/>
            <w:gridSpan w:val="4"/>
            <w:shd w:val="clear" w:color="auto" w:fill="B2A1C7"/>
            <w:vAlign w:val="center"/>
          </w:tcPr>
          <w:p w:rsidR="00435886" w:rsidRPr="00864070" w:rsidRDefault="00435886" w:rsidP="000935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4070">
              <w:rPr>
                <w:rFonts w:ascii="Arial" w:hAnsi="Arial" w:cs="Arial"/>
                <w:b/>
                <w:sz w:val="18"/>
                <w:szCs w:val="18"/>
              </w:rPr>
              <w:t>KRYTERIA MERYTORYCZNE OGÓLNE WYBORU PROJEKTÓW (OBLIGATORYJNE)*</w:t>
            </w:r>
          </w:p>
        </w:tc>
      </w:tr>
      <w:tr w:rsidR="00435886" w:rsidRPr="00864070" w:rsidTr="002C7D82">
        <w:trPr>
          <w:trHeight w:val="414"/>
        </w:trPr>
        <w:tc>
          <w:tcPr>
            <w:tcW w:w="709" w:type="dxa"/>
            <w:shd w:val="clear" w:color="auto" w:fill="B2A1C7"/>
            <w:vAlign w:val="center"/>
          </w:tcPr>
          <w:p w:rsidR="00435886" w:rsidRPr="00864070" w:rsidRDefault="00435886" w:rsidP="00864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407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694" w:type="dxa"/>
            <w:shd w:val="clear" w:color="auto" w:fill="B2A1C7"/>
            <w:vAlign w:val="center"/>
          </w:tcPr>
          <w:p w:rsidR="00435886" w:rsidRPr="00864070" w:rsidRDefault="00435886" w:rsidP="00864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4070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8" w:type="dxa"/>
            <w:shd w:val="clear" w:color="auto" w:fill="B2A1C7"/>
            <w:vAlign w:val="center"/>
          </w:tcPr>
          <w:p w:rsidR="00435886" w:rsidRPr="00864070" w:rsidRDefault="00435886" w:rsidP="00864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4070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678" w:type="dxa"/>
            <w:shd w:val="clear" w:color="auto" w:fill="B2A1C7"/>
            <w:vAlign w:val="center"/>
          </w:tcPr>
          <w:p w:rsidR="00435886" w:rsidRPr="00864070" w:rsidRDefault="00435886" w:rsidP="00864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4070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2C7D82" w:rsidRPr="00864070" w:rsidTr="002C7D82">
        <w:tc>
          <w:tcPr>
            <w:tcW w:w="709" w:type="dxa"/>
            <w:vAlign w:val="center"/>
          </w:tcPr>
          <w:p w:rsidR="002C7D82" w:rsidRPr="002C7D82" w:rsidRDefault="002C7D82" w:rsidP="002C7D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4" w:type="dxa"/>
            <w:vAlign w:val="center"/>
          </w:tcPr>
          <w:p w:rsidR="002C7D82" w:rsidRPr="002C7D82" w:rsidRDefault="002C7D82" w:rsidP="002C7D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Możliwość uzyskania dofinansowania przez projekt</w:t>
            </w:r>
          </w:p>
        </w:tc>
        <w:tc>
          <w:tcPr>
            <w:tcW w:w="6378" w:type="dxa"/>
            <w:vAlign w:val="center"/>
          </w:tcPr>
          <w:p w:rsidR="002C7D82" w:rsidRPr="002C7D82" w:rsidRDefault="002C7D82" w:rsidP="002C7D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Weryfikowana będzie możliwość uzyskania dofinansowania na podstawie analizy wniosku i studium wykonalności/ biznes planu.</w:t>
            </w:r>
          </w:p>
        </w:tc>
        <w:tc>
          <w:tcPr>
            <w:tcW w:w="4678" w:type="dxa"/>
            <w:vAlign w:val="center"/>
          </w:tcPr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2C7D82" w:rsidRPr="00864070" w:rsidTr="002C7D82">
        <w:tc>
          <w:tcPr>
            <w:tcW w:w="709" w:type="dxa"/>
            <w:vAlign w:val="center"/>
          </w:tcPr>
          <w:p w:rsidR="002C7D82" w:rsidRPr="002C7D82" w:rsidRDefault="002C7D82" w:rsidP="002C7D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4" w:type="dxa"/>
            <w:vAlign w:val="center"/>
          </w:tcPr>
          <w:p w:rsidR="002C7D82" w:rsidRPr="002C7D82" w:rsidRDefault="002C7D82" w:rsidP="002C7D82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Zgodność projektu z zasadą równości szans kobiet i mężczyzn</w:t>
            </w:r>
          </w:p>
          <w:p w:rsidR="002C7D82" w:rsidRPr="002C7D82" w:rsidRDefault="002C7D82" w:rsidP="002C7D82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2C7D82" w:rsidRPr="002C7D82" w:rsidRDefault="002C7D82" w:rsidP="002C7D82">
            <w:pPr>
              <w:pStyle w:val="Default"/>
              <w:ind w:firstLine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Weryfikowany będzie pozytywny lub neutralny wpływ projektu na zasadę horyzontalną UE:</w:t>
            </w:r>
          </w:p>
          <w:p w:rsidR="002C7D82" w:rsidRPr="002C7D82" w:rsidRDefault="002C7D82" w:rsidP="002C7D82">
            <w:pPr>
              <w:pStyle w:val="Default"/>
              <w:ind w:firstLine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- promowanie równości szans kobiet i mężczyzn oraz niedyskryminacji, zgodnie z art. 7 Rozporządzenia Parlamentu Europejskiego i Rady (UE) nr 1303/2013 z dnia 17 grudnia 2013 r. oraz Wytycznymi w zakresie realizacji zasady równości szans i niedyskryminacji, w tym dostępności dla osób z niepełnosprawnościami oraz zasady równości szans kobiet i mężczyzn w ramach funduszy unijnych na lata 2014-2020.</w:t>
            </w:r>
          </w:p>
        </w:tc>
        <w:tc>
          <w:tcPr>
            <w:tcW w:w="4678" w:type="dxa"/>
            <w:vAlign w:val="center"/>
          </w:tcPr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2C7D82" w:rsidRPr="00864070" w:rsidTr="002C7D82">
        <w:tc>
          <w:tcPr>
            <w:tcW w:w="709" w:type="dxa"/>
            <w:vAlign w:val="center"/>
          </w:tcPr>
          <w:p w:rsidR="002C7D82" w:rsidRPr="002C7D82" w:rsidRDefault="002C7D82" w:rsidP="002C7D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694" w:type="dxa"/>
            <w:vAlign w:val="center"/>
          </w:tcPr>
          <w:p w:rsidR="002C7D82" w:rsidRPr="002C7D82" w:rsidRDefault="002C7D82" w:rsidP="002C7D82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6378" w:type="dxa"/>
            <w:vAlign w:val="center"/>
          </w:tcPr>
          <w:p w:rsidR="002C7D82" w:rsidRPr="002C7D82" w:rsidRDefault="002C7D82" w:rsidP="002C7D82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Weryfikowany będzie pozytywny wpływ projektu na zasadę horyzontalną UE: promowanie równości szans i niedyskryminacji w tym dostępności dla osób z niepełnosprawnościami, zgodnie z art. 7 Rozporządzenia Parlamentu Europejskiego i Rady (UE) nr 1303/2013 z dnia 17 grudnia 2013 r. oraz z Wytycznymi w zakresie realizacji zasady równości szans i niedyskryminacji, w tym dostępności dla osób z niepełnosprawnościami oraz zasady równości szans kobiet i mężczyzn w ramach funduszy unijnych na lata 2014-2020</w:t>
            </w:r>
          </w:p>
        </w:tc>
        <w:tc>
          <w:tcPr>
            <w:tcW w:w="4678" w:type="dxa"/>
            <w:vAlign w:val="center"/>
          </w:tcPr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  <w:r w:rsidRPr="002C7D82">
              <w:rPr>
                <w:rFonts w:ascii="Arial" w:hAnsi="Arial" w:cs="Arial"/>
                <w:strike/>
                <w:sz w:val="18"/>
                <w:szCs w:val="18"/>
                <w:lang w:eastAsia="en-US"/>
              </w:rPr>
              <w:t>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2C7D82" w:rsidRPr="00864070" w:rsidTr="002C7D82">
        <w:tc>
          <w:tcPr>
            <w:tcW w:w="709" w:type="dxa"/>
            <w:vAlign w:val="center"/>
          </w:tcPr>
          <w:p w:rsidR="002C7D82" w:rsidRPr="002C7D82" w:rsidRDefault="002C7D82" w:rsidP="002C7D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2694" w:type="dxa"/>
            <w:vAlign w:val="center"/>
          </w:tcPr>
          <w:p w:rsidR="002C7D82" w:rsidRPr="002C7D82" w:rsidRDefault="002C7D82" w:rsidP="002C7D82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2C7D82">
              <w:rPr>
                <w:rFonts w:ascii="Arial" w:hAnsi="Arial" w:cs="Arial"/>
                <w:color w:val="auto"/>
                <w:sz w:val="18"/>
                <w:szCs w:val="18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6378" w:type="dxa"/>
            <w:vAlign w:val="center"/>
          </w:tcPr>
          <w:p w:rsidR="002C7D82" w:rsidRPr="002C7D82" w:rsidRDefault="002C7D82" w:rsidP="002C7D82">
            <w:pPr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Weryfikowany będzie pozytywny lub neutralny wpływ projektu na zasadę horyzontalną UE zrównoważony rozwój.</w:t>
            </w:r>
          </w:p>
          <w:p w:rsidR="002C7D82" w:rsidRPr="002C7D82" w:rsidRDefault="002C7D82" w:rsidP="002C7D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Sprawdzane będzie:</w:t>
            </w:r>
          </w:p>
          <w:p w:rsidR="002C7D82" w:rsidRPr="002C7D82" w:rsidRDefault="002C7D82" w:rsidP="002C7D82">
            <w:pPr>
              <w:pStyle w:val="Akapitzlist"/>
              <w:numPr>
                <w:ilvl w:val="0"/>
                <w:numId w:val="41"/>
              </w:numPr>
              <w:ind w:left="214" w:hanging="21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C7D82">
              <w:rPr>
                <w:rFonts w:ascii="Arial" w:eastAsia="Calibri" w:hAnsi="Arial" w:cs="Arial"/>
                <w:sz w:val="18"/>
                <w:szCs w:val="18"/>
              </w:rPr>
              <w:t>czy projekt został przygotowany zgodnie z prawem dotyczącym ochrony środowiska (w brzmieniu obowiązującym na dzień ogłoszenia naboru wniosków o dofinansowanie), w tym:</w:t>
            </w:r>
          </w:p>
          <w:p w:rsidR="002C7D82" w:rsidRPr="002C7D82" w:rsidRDefault="002C7D82" w:rsidP="002C7D82">
            <w:pPr>
              <w:numPr>
                <w:ilvl w:val="0"/>
                <w:numId w:val="18"/>
              </w:numPr>
              <w:ind w:left="567" w:hanging="28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C7D82">
              <w:rPr>
                <w:rFonts w:ascii="Arial" w:eastAsia="Calibri" w:hAnsi="Arial" w:cs="Arial"/>
                <w:sz w:val="18"/>
                <w:szCs w:val="18"/>
              </w:rPr>
              <w:t>ustawą z dnia 3 października 2008 r. o udostępnianiu informacji o środowisku i jego ochronie, udziale społeczeństwa w ochronie środowiska oraz ocenach oddziaływania na środowisko,</w:t>
            </w:r>
          </w:p>
          <w:p w:rsidR="002C7D82" w:rsidRPr="002C7D82" w:rsidRDefault="002C7D82" w:rsidP="002C7D82">
            <w:pPr>
              <w:numPr>
                <w:ilvl w:val="0"/>
                <w:numId w:val="18"/>
              </w:numPr>
              <w:ind w:left="567" w:hanging="28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C7D82">
              <w:rPr>
                <w:rFonts w:ascii="Arial" w:eastAsia="Calibri" w:hAnsi="Arial" w:cs="Arial"/>
                <w:sz w:val="18"/>
                <w:szCs w:val="18"/>
              </w:rPr>
              <w:t>ustawą z dnia 27 kwietnia 2001 r. Prawo ochrony środowiska,</w:t>
            </w:r>
          </w:p>
          <w:p w:rsidR="002C7D82" w:rsidRPr="002C7D82" w:rsidRDefault="002C7D82" w:rsidP="002C7D82">
            <w:pPr>
              <w:numPr>
                <w:ilvl w:val="0"/>
                <w:numId w:val="18"/>
              </w:numPr>
              <w:ind w:left="567" w:hanging="28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C7D82">
              <w:rPr>
                <w:rFonts w:ascii="Arial" w:eastAsia="Calibri" w:hAnsi="Arial" w:cs="Arial"/>
                <w:sz w:val="18"/>
                <w:szCs w:val="18"/>
              </w:rPr>
              <w:t>ustawą z dnia 16 kwietnia 2004 r. o ochronie przyrody,</w:t>
            </w:r>
          </w:p>
          <w:p w:rsidR="002C7D82" w:rsidRPr="002C7D82" w:rsidRDefault="002C7D82" w:rsidP="002C7D82">
            <w:pPr>
              <w:numPr>
                <w:ilvl w:val="0"/>
                <w:numId w:val="18"/>
              </w:numPr>
              <w:ind w:left="567" w:hanging="28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C7D82">
              <w:rPr>
                <w:rFonts w:ascii="Arial" w:eastAsia="Calibri" w:hAnsi="Arial" w:cs="Arial"/>
                <w:sz w:val="18"/>
                <w:szCs w:val="18"/>
              </w:rPr>
              <w:t>ustawą z dnia 18 lipca 2001 r. Prawo wodne</w:t>
            </w:r>
          </w:p>
          <w:p w:rsidR="002C7D82" w:rsidRPr="002C7D82" w:rsidRDefault="002C7D82" w:rsidP="002C7D82">
            <w:pPr>
              <w:pStyle w:val="Akapitzlist"/>
              <w:numPr>
                <w:ilvl w:val="0"/>
                <w:numId w:val="41"/>
              </w:numPr>
              <w:ind w:left="214" w:hanging="21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czy projekt odnosi się i określa zdolności do reagowania i adaptacji do zmian klimatu (w szczególności w obszarze zagrożenia powodziowego)</w:t>
            </w:r>
          </w:p>
        </w:tc>
        <w:tc>
          <w:tcPr>
            <w:tcW w:w="4678" w:type="dxa"/>
            <w:vAlign w:val="center"/>
          </w:tcPr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Neutralny wpływ projektu na zasadę horyzontalną jest spełnieniem kryterium.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2C7D82" w:rsidRPr="00864070" w:rsidTr="002C7D82">
        <w:tc>
          <w:tcPr>
            <w:tcW w:w="709" w:type="dxa"/>
            <w:vAlign w:val="center"/>
          </w:tcPr>
          <w:p w:rsidR="002C7D82" w:rsidRPr="002C7D82" w:rsidRDefault="002C7D82" w:rsidP="002C7D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694" w:type="dxa"/>
            <w:vAlign w:val="center"/>
          </w:tcPr>
          <w:p w:rsidR="002C7D82" w:rsidRPr="002C7D82" w:rsidRDefault="002C7D82" w:rsidP="002C7D82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Zamówienia publiczne i konkurencyjność</w:t>
            </w:r>
          </w:p>
          <w:p w:rsidR="002C7D82" w:rsidRPr="002C7D82" w:rsidRDefault="002C7D82" w:rsidP="002C7D82">
            <w:pPr>
              <w:pStyle w:val="Default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2C7D82" w:rsidRPr="002C7D82" w:rsidRDefault="002C7D82" w:rsidP="002C7D82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Weryfikowana będzie zgodność założeń projektu z przepisami ustawy prawo zamówień publicznych</w:t>
            </w:r>
            <w:r w:rsidRPr="002C7D82"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2C7D82">
              <w:rPr>
                <w:rFonts w:ascii="Arial" w:hAnsi="Arial" w:cs="Arial"/>
                <w:sz w:val="18"/>
                <w:szCs w:val="18"/>
              </w:rPr>
              <w:t>oraz zasadą konkurencyjności.</w:t>
            </w:r>
          </w:p>
        </w:tc>
        <w:tc>
          <w:tcPr>
            <w:tcW w:w="4678" w:type="dxa"/>
            <w:vAlign w:val="center"/>
          </w:tcPr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2C7D82" w:rsidRPr="00864070" w:rsidTr="002C7D82">
        <w:tc>
          <w:tcPr>
            <w:tcW w:w="709" w:type="dxa"/>
            <w:vAlign w:val="center"/>
          </w:tcPr>
          <w:p w:rsidR="002C7D82" w:rsidRPr="002C7D82" w:rsidRDefault="002C7D82" w:rsidP="002C7D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694" w:type="dxa"/>
            <w:vAlign w:val="center"/>
          </w:tcPr>
          <w:p w:rsidR="002C7D82" w:rsidRPr="002C7D82" w:rsidRDefault="002C7D82" w:rsidP="002C7D82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Pomoc publiczna i pomoc de minimis</w:t>
            </w:r>
          </w:p>
          <w:p w:rsidR="002C7D82" w:rsidRPr="002C7D82" w:rsidRDefault="002C7D82" w:rsidP="002C7D82">
            <w:pPr>
              <w:pStyle w:val="Default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2C7D82" w:rsidRPr="002C7D82" w:rsidRDefault="002C7D82" w:rsidP="002C7D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Weryfikowana będzie zgodność zapisów we wniosku o dofinansowanie projektu z zasadami pomocy publicznej/ pomocy de minimis w odniesieniu do wnioskodawcy, form wsparcia, wydatków, jak również oceniana będzie możliwość udzielenia w ramach projektu pomocy publicznej/ pomocy de minimis, uwzględniając reguły ogólne jej przyznawania oraz warunki jej dopuszczalności w danym typie projektu.</w:t>
            </w:r>
          </w:p>
          <w:p w:rsidR="002C7D82" w:rsidRPr="002C7D82" w:rsidRDefault="002C7D82" w:rsidP="002C7D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 xml:space="preserve">Ocena spełniania kryteriów  polega na przypisaniu im wartości logicznych „tak” lub „nie” </w:t>
            </w:r>
            <w:r w:rsidRPr="002C7D82">
              <w:rPr>
                <w:rFonts w:ascii="Arial" w:hAnsi="Arial" w:cs="Arial"/>
                <w:sz w:val="18"/>
                <w:szCs w:val="18"/>
              </w:rPr>
              <w:t xml:space="preserve"> albo stwierdzeniu, że kryterium nie dotyczy danego projektu.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2C7D82" w:rsidRPr="00864070" w:rsidTr="002C7D82">
        <w:tc>
          <w:tcPr>
            <w:tcW w:w="709" w:type="dxa"/>
            <w:vAlign w:val="center"/>
          </w:tcPr>
          <w:p w:rsidR="002C7D82" w:rsidRPr="002C7D82" w:rsidRDefault="002C7D82" w:rsidP="002C7D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694" w:type="dxa"/>
            <w:vAlign w:val="center"/>
          </w:tcPr>
          <w:p w:rsidR="002C7D82" w:rsidRPr="002C7D82" w:rsidRDefault="002C7D82" w:rsidP="002C7D82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Wykonalność techniczna</w:t>
            </w:r>
          </w:p>
        </w:tc>
        <w:tc>
          <w:tcPr>
            <w:tcW w:w="6378" w:type="dxa"/>
            <w:vAlign w:val="center"/>
          </w:tcPr>
          <w:p w:rsidR="002C7D82" w:rsidRPr="002C7D82" w:rsidRDefault="002C7D82" w:rsidP="002C7D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Weryfikowana będzie wykonalność prawna i techniczna projektu, potrzeba jego realizacji i cele, optymalny wariant, sposób realizacji i stan po realizacji</w:t>
            </w:r>
          </w:p>
        </w:tc>
        <w:tc>
          <w:tcPr>
            <w:tcW w:w="4678" w:type="dxa"/>
            <w:vAlign w:val="center"/>
          </w:tcPr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2C7D82" w:rsidRPr="00864070" w:rsidTr="002C7D8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8"/>
        </w:trPr>
        <w:tc>
          <w:tcPr>
            <w:tcW w:w="709" w:type="dxa"/>
            <w:vMerge w:val="restart"/>
            <w:vAlign w:val="center"/>
          </w:tcPr>
          <w:p w:rsidR="002C7D82" w:rsidRPr="00864070" w:rsidRDefault="002C7D82" w:rsidP="002C7D82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64070">
              <w:rPr>
                <w:rFonts w:ascii="Arial" w:hAnsi="Arial" w:cs="Arial"/>
                <w:iCs/>
                <w:sz w:val="18"/>
                <w:szCs w:val="18"/>
              </w:rPr>
              <w:lastRenderedPageBreak/>
              <w:t>8.</w:t>
            </w:r>
          </w:p>
        </w:tc>
        <w:tc>
          <w:tcPr>
            <w:tcW w:w="2694" w:type="dxa"/>
            <w:vMerge w:val="restart"/>
            <w:vAlign w:val="center"/>
          </w:tcPr>
          <w:p w:rsidR="002C7D82" w:rsidRPr="002C7D82" w:rsidRDefault="002C7D82" w:rsidP="002C7D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Trwałość projektu</w:t>
            </w:r>
          </w:p>
          <w:p w:rsidR="002C7D82" w:rsidRPr="002C7D82" w:rsidRDefault="002C7D82" w:rsidP="002C7D82">
            <w:pPr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2C7D82" w:rsidRPr="002C7D82" w:rsidRDefault="002C7D82" w:rsidP="002C7D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Weryfikowane będą następujące aspekty, które muszą być spełnione, aby projekt mógł otrzymać dofinansowanie:</w:t>
            </w:r>
          </w:p>
        </w:tc>
        <w:tc>
          <w:tcPr>
            <w:tcW w:w="4678" w:type="dxa"/>
            <w:vMerge w:val="restart"/>
            <w:vAlign w:val="center"/>
          </w:tcPr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2C7D82" w:rsidRPr="00864070" w:rsidTr="002C7D8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709" w:type="dxa"/>
            <w:vMerge/>
            <w:vAlign w:val="center"/>
          </w:tcPr>
          <w:p w:rsidR="002C7D82" w:rsidRPr="00864070" w:rsidRDefault="002C7D82" w:rsidP="002C7D82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2C7D82" w:rsidRPr="002C7D82" w:rsidRDefault="002C7D82" w:rsidP="002C7D82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2C7D82" w:rsidRPr="002C7D82" w:rsidRDefault="002C7D82" w:rsidP="002C7D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- Wnioskodawca i/lub partnerzy (jeśli dotyczy) posiada potencjał instytucjonalny do realizacji projektu (posiada lub dostosuje strukturę organizacyjną i procedury zapewniające sprawną realizację projektu).</w:t>
            </w:r>
          </w:p>
        </w:tc>
        <w:tc>
          <w:tcPr>
            <w:tcW w:w="4678" w:type="dxa"/>
            <w:vMerge/>
            <w:vAlign w:val="center"/>
          </w:tcPr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2C7D82" w:rsidRPr="00864070" w:rsidTr="002C7D8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161"/>
        </w:trPr>
        <w:tc>
          <w:tcPr>
            <w:tcW w:w="709" w:type="dxa"/>
            <w:vMerge/>
            <w:vAlign w:val="center"/>
          </w:tcPr>
          <w:p w:rsidR="002C7D82" w:rsidRPr="00864070" w:rsidRDefault="002C7D82" w:rsidP="002C7D82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2C7D82" w:rsidRPr="002C7D82" w:rsidRDefault="002C7D82" w:rsidP="002C7D82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2C7D82" w:rsidRPr="002C7D82" w:rsidRDefault="002C7D82" w:rsidP="002C7D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- Wnioskodawca i/lub partnerzy (jeśli dotyczy) posiada potencjał kadrowy do realizacji projektu (posiada zespół projektowy lub go stworzy – adekwatny do zakresu zadań w projekcie umożliwiający jego sprawne zarządzanie i realizację).</w:t>
            </w:r>
          </w:p>
        </w:tc>
        <w:tc>
          <w:tcPr>
            <w:tcW w:w="4678" w:type="dxa"/>
            <w:vMerge/>
            <w:vAlign w:val="center"/>
          </w:tcPr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2C7D82" w:rsidRPr="00864070" w:rsidTr="002C7D8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944"/>
        </w:trPr>
        <w:tc>
          <w:tcPr>
            <w:tcW w:w="709" w:type="dxa"/>
            <w:vMerge/>
            <w:vAlign w:val="center"/>
          </w:tcPr>
          <w:p w:rsidR="002C7D82" w:rsidRPr="00864070" w:rsidRDefault="002C7D82" w:rsidP="002C7D82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2C7D82" w:rsidRPr="002C7D82" w:rsidRDefault="002C7D82" w:rsidP="002C7D82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2C7D82" w:rsidRPr="002C7D82" w:rsidRDefault="002C7D82" w:rsidP="002C7D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- Wnioskodawca i/lub partnerzy (jeśli dotyczy) posiada potencjał finansowy do realizacji projektu (dysponuje środkami na realizacje projektu lub ma możliwość ich pozyskania: wskazał źródła finansowania projektu).</w:t>
            </w:r>
          </w:p>
        </w:tc>
        <w:tc>
          <w:tcPr>
            <w:tcW w:w="4678" w:type="dxa"/>
            <w:vMerge/>
            <w:vAlign w:val="center"/>
          </w:tcPr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2C7D82" w:rsidRPr="00864070" w:rsidTr="002C7D8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709" w:type="dxa"/>
            <w:vAlign w:val="center"/>
          </w:tcPr>
          <w:p w:rsidR="002C7D82" w:rsidRPr="00864070" w:rsidRDefault="002C7D82" w:rsidP="002C7D82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64070">
              <w:rPr>
                <w:rFonts w:ascii="Arial" w:hAnsi="Arial" w:cs="Arial"/>
                <w:iCs/>
                <w:sz w:val="18"/>
                <w:szCs w:val="18"/>
              </w:rPr>
              <w:t>9.</w:t>
            </w:r>
          </w:p>
        </w:tc>
        <w:tc>
          <w:tcPr>
            <w:tcW w:w="2694" w:type="dxa"/>
            <w:vAlign w:val="center"/>
          </w:tcPr>
          <w:p w:rsidR="002C7D82" w:rsidRPr="002C7D82" w:rsidRDefault="002C7D82" w:rsidP="002C7D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Wskaźniki</w:t>
            </w:r>
          </w:p>
        </w:tc>
        <w:tc>
          <w:tcPr>
            <w:tcW w:w="6378" w:type="dxa"/>
            <w:vAlign w:val="center"/>
          </w:tcPr>
          <w:p w:rsidR="002C7D82" w:rsidRPr="002C7D82" w:rsidRDefault="002C7D82" w:rsidP="002C7D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Weryfikowana będzie poprawność merytoryczna wskaźników.</w:t>
            </w:r>
          </w:p>
        </w:tc>
        <w:tc>
          <w:tcPr>
            <w:tcW w:w="4678" w:type="dxa"/>
            <w:vAlign w:val="center"/>
          </w:tcPr>
          <w:p w:rsidR="002C7D82" w:rsidRPr="002C7D82" w:rsidRDefault="002C7D82" w:rsidP="002C7D82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bCs/>
                <w:sz w:val="18"/>
                <w:szCs w:val="18"/>
              </w:rPr>
              <w:t>Kryterium obligatoryjne – spełnienie kryterium jest niezbędne do przyznania dofinansowania.</w:t>
            </w:r>
          </w:p>
          <w:p w:rsidR="002C7D82" w:rsidRPr="002C7D82" w:rsidRDefault="002C7D82" w:rsidP="002C7D82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Kryterium  zerojedynkowe.</w:t>
            </w:r>
          </w:p>
          <w:p w:rsidR="002C7D82" w:rsidRPr="002C7D82" w:rsidRDefault="002C7D82" w:rsidP="002C7D82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 xml:space="preserve">Ocena spełniania kryteriów  polega na przypisaniu im wartości logicznych „tak” lub „nie”. </w:t>
            </w:r>
          </w:p>
          <w:p w:rsidR="002C7D82" w:rsidRPr="002C7D82" w:rsidRDefault="002C7D82" w:rsidP="002C7D82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</w:tbl>
    <w:p w:rsidR="00435886" w:rsidRPr="00864070" w:rsidRDefault="00435886" w:rsidP="00435886">
      <w:pPr>
        <w:jc w:val="both"/>
        <w:rPr>
          <w:rFonts w:ascii="Arial" w:hAnsi="Arial" w:cs="Arial"/>
          <w:bCs/>
          <w:color w:val="000000"/>
          <w:kern w:val="24"/>
          <w:sz w:val="20"/>
          <w:szCs w:val="20"/>
        </w:rPr>
      </w:pPr>
    </w:p>
    <w:p w:rsidR="00435886" w:rsidRPr="00864070" w:rsidRDefault="00435886" w:rsidP="00435886">
      <w:pPr>
        <w:jc w:val="both"/>
        <w:rPr>
          <w:rFonts w:ascii="Arial" w:hAnsi="Arial" w:cs="Arial"/>
          <w:bCs/>
          <w:color w:val="000000"/>
          <w:kern w:val="24"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94"/>
        <w:gridCol w:w="6378"/>
        <w:gridCol w:w="4536"/>
      </w:tblGrid>
      <w:tr w:rsidR="00435886" w:rsidRPr="00E61388" w:rsidTr="00E61388">
        <w:tc>
          <w:tcPr>
            <w:tcW w:w="14317" w:type="dxa"/>
            <w:gridSpan w:val="4"/>
            <w:shd w:val="clear" w:color="auto" w:fill="99CC00"/>
            <w:vAlign w:val="center"/>
          </w:tcPr>
          <w:p w:rsidR="00435886" w:rsidRPr="00E61388" w:rsidRDefault="00435886" w:rsidP="000935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KRYTERIA MERYTORYCZNE SPECYFICZNE (OBLIGATORYJNE)*</w:t>
            </w:r>
          </w:p>
        </w:tc>
      </w:tr>
      <w:tr w:rsidR="00435886" w:rsidRPr="00E61388" w:rsidTr="00E61388">
        <w:trPr>
          <w:trHeight w:val="244"/>
        </w:trPr>
        <w:tc>
          <w:tcPr>
            <w:tcW w:w="709" w:type="dxa"/>
            <w:vMerge w:val="restart"/>
            <w:shd w:val="clear" w:color="auto" w:fill="99CC00"/>
            <w:vAlign w:val="center"/>
          </w:tcPr>
          <w:p w:rsidR="00435886" w:rsidRPr="00E61388" w:rsidRDefault="00435886" w:rsidP="00E61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694" w:type="dxa"/>
            <w:vMerge w:val="restart"/>
            <w:shd w:val="clear" w:color="auto" w:fill="99CC00"/>
            <w:vAlign w:val="center"/>
          </w:tcPr>
          <w:p w:rsidR="00435886" w:rsidRPr="00E61388" w:rsidRDefault="00435886" w:rsidP="00E61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8" w:type="dxa"/>
            <w:vMerge w:val="restart"/>
            <w:shd w:val="clear" w:color="auto" w:fill="99CC00"/>
            <w:vAlign w:val="center"/>
          </w:tcPr>
          <w:p w:rsidR="00435886" w:rsidRPr="00E61388" w:rsidRDefault="00435886" w:rsidP="00E61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99CC00"/>
            <w:vAlign w:val="center"/>
          </w:tcPr>
          <w:p w:rsidR="00435886" w:rsidRPr="00E61388" w:rsidRDefault="00435886" w:rsidP="00E61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435886" w:rsidRPr="00E61388" w:rsidTr="00E61388">
        <w:trPr>
          <w:trHeight w:val="244"/>
        </w:trPr>
        <w:tc>
          <w:tcPr>
            <w:tcW w:w="709" w:type="dxa"/>
            <w:vMerge/>
            <w:shd w:val="clear" w:color="auto" w:fill="99CC00"/>
            <w:vAlign w:val="center"/>
          </w:tcPr>
          <w:p w:rsidR="00435886" w:rsidRPr="00E61388" w:rsidRDefault="00435886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99CC00"/>
            <w:vAlign w:val="center"/>
          </w:tcPr>
          <w:p w:rsidR="00435886" w:rsidRPr="00E61388" w:rsidRDefault="00435886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Merge/>
            <w:shd w:val="clear" w:color="auto" w:fill="99CC00"/>
            <w:vAlign w:val="center"/>
          </w:tcPr>
          <w:p w:rsidR="00435886" w:rsidRPr="00E61388" w:rsidRDefault="00435886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vMerge/>
            <w:shd w:val="clear" w:color="auto" w:fill="99CC00"/>
            <w:vAlign w:val="center"/>
          </w:tcPr>
          <w:p w:rsidR="00435886" w:rsidRPr="00E61388" w:rsidRDefault="00435886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7D82" w:rsidRPr="00E61388" w:rsidTr="00E61388">
        <w:tc>
          <w:tcPr>
            <w:tcW w:w="709" w:type="dxa"/>
            <w:vAlign w:val="center"/>
          </w:tcPr>
          <w:p w:rsidR="002C7D82" w:rsidRPr="00E61388" w:rsidRDefault="002C7D82" w:rsidP="00E61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138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4" w:type="dxa"/>
            <w:vAlign w:val="center"/>
          </w:tcPr>
          <w:p w:rsidR="002C7D82" w:rsidRPr="002C7D82" w:rsidRDefault="002C7D82" w:rsidP="002C7D82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Potwierdzenie dziedzictwa gospodarczego regionu</w:t>
            </w:r>
          </w:p>
        </w:tc>
        <w:tc>
          <w:tcPr>
            <w:tcW w:w="6378" w:type="dxa"/>
            <w:vAlign w:val="center"/>
          </w:tcPr>
          <w:p w:rsidR="002C7D82" w:rsidRPr="002C7D82" w:rsidRDefault="002C7D82" w:rsidP="002C7D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Wnioskodawca uzasadnił we wniosku o dofinansowanie i potwierdził załączoną do wniosku opinią naukową lub opinią wystawioną przez izbę/izby rzemieślnicze</w:t>
            </w:r>
            <w:r w:rsidRPr="002C7D82">
              <w:rPr>
                <w:rStyle w:val="Odwoanieprzypisudolnego"/>
                <w:rFonts w:cs="Arial"/>
                <w:sz w:val="18"/>
                <w:szCs w:val="18"/>
              </w:rPr>
              <w:footnoteReference w:id="1"/>
            </w:r>
            <w:r w:rsidRPr="002C7D82">
              <w:rPr>
                <w:rFonts w:ascii="Arial" w:hAnsi="Arial" w:cs="Arial"/>
                <w:sz w:val="18"/>
                <w:szCs w:val="18"/>
              </w:rPr>
              <w:t xml:space="preserve"> lub muzeum/muzea</w:t>
            </w:r>
            <w:r w:rsidRPr="002C7D82">
              <w:rPr>
                <w:rStyle w:val="Odwoanieprzypisudolnego"/>
                <w:rFonts w:cs="Arial"/>
                <w:sz w:val="18"/>
                <w:szCs w:val="18"/>
              </w:rPr>
              <w:footnoteReference w:id="2"/>
            </w:r>
            <w:r w:rsidRPr="002C7D82">
              <w:rPr>
                <w:rFonts w:ascii="Arial" w:hAnsi="Arial" w:cs="Arial"/>
                <w:sz w:val="18"/>
                <w:szCs w:val="18"/>
              </w:rPr>
              <w:t xml:space="preserve"> kontynuację tradycji (produkcyjnych/ usługowych/ zawodowych), której dotyczy projekt, istniejącej na terenie województwa warmińsko-mazurskiego przed rokiem 1989. Opinia może zostać oparta np. na publikacjach, wycinkach prasowych, świadectwach czeladniczych, dyplomach mistrzowskich, danych z izby/ izb rzemieślniczych, innych źródłach historycznych, etc.)</w:t>
            </w:r>
          </w:p>
        </w:tc>
        <w:tc>
          <w:tcPr>
            <w:tcW w:w="4536" w:type="dxa"/>
            <w:vAlign w:val="center"/>
          </w:tcPr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Kryterium zerojedynkowe.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2C7D82" w:rsidRPr="00E61388" w:rsidTr="00E61388">
        <w:trPr>
          <w:trHeight w:val="490"/>
        </w:trPr>
        <w:tc>
          <w:tcPr>
            <w:tcW w:w="709" w:type="dxa"/>
            <w:vAlign w:val="center"/>
          </w:tcPr>
          <w:p w:rsidR="002C7D82" w:rsidRPr="00E61388" w:rsidRDefault="002C7D82" w:rsidP="00E61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1388">
              <w:rPr>
                <w:rFonts w:ascii="Arial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2694" w:type="dxa"/>
            <w:vAlign w:val="center"/>
          </w:tcPr>
          <w:p w:rsidR="002C7D82" w:rsidRPr="002C7D82" w:rsidRDefault="002C7D82" w:rsidP="002C7D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Analiza rynku</w:t>
            </w:r>
          </w:p>
        </w:tc>
        <w:tc>
          <w:tcPr>
            <w:tcW w:w="6378" w:type="dxa"/>
            <w:vAlign w:val="center"/>
          </w:tcPr>
          <w:p w:rsidR="002C7D82" w:rsidRPr="002C7D82" w:rsidRDefault="002C7D82" w:rsidP="002C7D82">
            <w:pPr>
              <w:autoSpaceDE w:val="0"/>
              <w:autoSpaceDN w:val="0"/>
              <w:adjustRightInd w:val="0"/>
              <w:ind w:left="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 xml:space="preserve">W ramach kryterium oceniana jest przedstawiona w studium wykonalności/ biznes planie (na podstawie badań własnych, zleconych lub ogólnie dostępnych) analiza rynku i potencjału rynkowego planowanej do utworzenia w ramach projektu oferty, tj. </w:t>
            </w: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poprawnie zdefiniowano rynek docelowy (zasięg, segmentacja) wraz z określeniem jego potrzeb i preferencji i zakładanego popytu a wyniki analizy potwierdzają zasadność utworzenia oferty kierowanej na wybrany rynek.</w:t>
            </w:r>
          </w:p>
        </w:tc>
        <w:tc>
          <w:tcPr>
            <w:tcW w:w="4536" w:type="dxa"/>
            <w:vAlign w:val="center"/>
          </w:tcPr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Kryterium zerojedynkowe.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2C7D82" w:rsidRPr="002C7D82" w:rsidRDefault="002C7D82" w:rsidP="002C7D82">
            <w:pPr>
              <w:tabs>
                <w:tab w:val="left" w:pos="317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2C7D82" w:rsidRPr="00E61388" w:rsidTr="00E61388">
        <w:trPr>
          <w:trHeight w:val="1086"/>
        </w:trPr>
        <w:tc>
          <w:tcPr>
            <w:tcW w:w="709" w:type="dxa"/>
            <w:vAlign w:val="center"/>
          </w:tcPr>
          <w:p w:rsidR="002C7D82" w:rsidRPr="00E61388" w:rsidRDefault="002C7D82" w:rsidP="00E61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1388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694" w:type="dxa"/>
            <w:vAlign w:val="center"/>
          </w:tcPr>
          <w:p w:rsidR="002C7D82" w:rsidRPr="002C7D82" w:rsidRDefault="002C7D82" w:rsidP="002C7D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Marketing i promocja</w:t>
            </w:r>
          </w:p>
        </w:tc>
        <w:tc>
          <w:tcPr>
            <w:tcW w:w="6378" w:type="dxa"/>
            <w:vAlign w:val="center"/>
          </w:tcPr>
          <w:p w:rsidR="002C7D82" w:rsidRPr="002C7D82" w:rsidRDefault="002C7D82" w:rsidP="002C7D82">
            <w:pPr>
              <w:autoSpaceDE w:val="0"/>
              <w:autoSpaceDN w:val="0"/>
              <w:adjustRightInd w:val="0"/>
              <w:ind w:left="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Wnioskodawca opisał w studium wykonalności/ biznes planie strategię marketingową planowanej do utworzenia w ramach projektu oferty uwzględniającą właściwy z punktu widzenia rynku docelowego dobór kanałów promocji, dystrybucji i informacji.</w:t>
            </w:r>
          </w:p>
        </w:tc>
        <w:tc>
          <w:tcPr>
            <w:tcW w:w="4536" w:type="dxa"/>
            <w:vAlign w:val="center"/>
          </w:tcPr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Kryterium zerojedynkowe.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</w:tbl>
    <w:p w:rsidR="00435886" w:rsidRPr="00E61388" w:rsidRDefault="00435886" w:rsidP="00435886">
      <w:pPr>
        <w:rPr>
          <w:rFonts w:ascii="Arial" w:hAnsi="Arial" w:cs="Arial"/>
          <w:i/>
          <w:sz w:val="20"/>
        </w:rPr>
      </w:pPr>
      <w:r w:rsidRPr="00E61388">
        <w:rPr>
          <w:rFonts w:ascii="Arial" w:hAnsi="Arial" w:cs="Arial"/>
          <w:i/>
          <w:sz w:val="20"/>
        </w:rPr>
        <w:t>* Projekty niespełniające kryteriów merytorycznych ogólnych i kryteriów merytorycznych specyficznych obligatoryjnych są odrzucane i nie podlegają dalszej ocenie.</w:t>
      </w:r>
    </w:p>
    <w:p w:rsidR="00435886" w:rsidRPr="00864070" w:rsidRDefault="00435886" w:rsidP="00435886">
      <w:pPr>
        <w:rPr>
          <w:rFonts w:ascii="Arial" w:hAnsi="Arial" w:cs="Arial"/>
          <w:i/>
        </w:rPr>
      </w:pPr>
    </w:p>
    <w:p w:rsidR="00435886" w:rsidRPr="00864070" w:rsidRDefault="00435886" w:rsidP="00435886">
      <w:pPr>
        <w:rPr>
          <w:rFonts w:ascii="Arial" w:hAnsi="Arial" w:cs="Arial"/>
          <w:i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52"/>
        <w:gridCol w:w="6520"/>
        <w:gridCol w:w="4536"/>
      </w:tblGrid>
      <w:tr w:rsidR="00435886" w:rsidRPr="00E61388" w:rsidTr="00E61388">
        <w:tc>
          <w:tcPr>
            <w:tcW w:w="14317" w:type="dxa"/>
            <w:gridSpan w:val="4"/>
            <w:shd w:val="clear" w:color="auto" w:fill="99CC00"/>
            <w:vAlign w:val="center"/>
          </w:tcPr>
          <w:p w:rsidR="00435886" w:rsidRPr="00E61388" w:rsidRDefault="00435886" w:rsidP="000935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KRYTERIA MERYTORYCZNE (PUNKTOWE)</w:t>
            </w:r>
          </w:p>
          <w:p w:rsidR="00435886" w:rsidRPr="00E61388" w:rsidRDefault="00435886" w:rsidP="000935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(wymagane minimum 50%)</w:t>
            </w:r>
          </w:p>
        </w:tc>
      </w:tr>
      <w:tr w:rsidR="00435886" w:rsidRPr="00E61388" w:rsidTr="00E61388">
        <w:trPr>
          <w:trHeight w:val="498"/>
        </w:trPr>
        <w:tc>
          <w:tcPr>
            <w:tcW w:w="709" w:type="dxa"/>
            <w:shd w:val="clear" w:color="auto" w:fill="99CC00"/>
            <w:vAlign w:val="center"/>
          </w:tcPr>
          <w:p w:rsidR="00435886" w:rsidRPr="00E61388" w:rsidRDefault="00435886" w:rsidP="00E61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52" w:type="dxa"/>
            <w:shd w:val="clear" w:color="auto" w:fill="99CC00"/>
            <w:vAlign w:val="center"/>
          </w:tcPr>
          <w:p w:rsidR="00435886" w:rsidRPr="00E61388" w:rsidRDefault="00435886" w:rsidP="00E61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520" w:type="dxa"/>
            <w:shd w:val="clear" w:color="auto" w:fill="99CC00"/>
            <w:vAlign w:val="center"/>
          </w:tcPr>
          <w:p w:rsidR="00435886" w:rsidRPr="00E61388" w:rsidRDefault="00435886" w:rsidP="00E61388">
            <w:pPr>
              <w:ind w:firstLine="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536" w:type="dxa"/>
            <w:shd w:val="clear" w:color="auto" w:fill="99CC00"/>
            <w:vAlign w:val="center"/>
          </w:tcPr>
          <w:p w:rsidR="00435886" w:rsidRPr="00E61388" w:rsidRDefault="00435886" w:rsidP="00E61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2C7D82" w:rsidRPr="00E61388" w:rsidTr="00E6138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709" w:type="dxa"/>
            <w:vAlign w:val="center"/>
          </w:tcPr>
          <w:p w:rsidR="002C7D82" w:rsidRPr="00E61388" w:rsidRDefault="002C7D82" w:rsidP="00E61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138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552" w:type="dxa"/>
            <w:vAlign w:val="center"/>
          </w:tcPr>
          <w:p w:rsidR="002C7D82" w:rsidRPr="002C7D82" w:rsidRDefault="002C7D82" w:rsidP="002C7D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6520" w:type="dxa"/>
            <w:vAlign w:val="center"/>
          </w:tcPr>
          <w:p w:rsidR="002C7D82" w:rsidRPr="002C7D82" w:rsidRDefault="002C7D82" w:rsidP="002C7D82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 xml:space="preserve">Przedmiotem oceny jest opisany w studium wykonalności/ biznes planie zakładany wpływ planowanego przedsięwzięcia na co najmniej jedną inteligentną specjalizację województwa warmińsko-mazurskiego zidentyfikowaną </w:t>
            </w:r>
            <w:r w:rsidRPr="002C7D82">
              <w:rPr>
                <w:rFonts w:ascii="Arial" w:hAnsi="Arial" w:cs="Arial"/>
                <w:i/>
                <w:sz w:val="18"/>
                <w:szCs w:val="18"/>
              </w:rPr>
              <w:t>w Strategii rozwoju społeczno-gospodarczego województwa warmińsko-mazurskiego do roku 2025</w:t>
            </w:r>
            <w:r w:rsidRPr="002C7D82">
              <w:rPr>
                <w:rFonts w:ascii="Arial" w:hAnsi="Arial" w:cs="Arial"/>
                <w:sz w:val="18"/>
                <w:szCs w:val="18"/>
              </w:rPr>
              <w:t>. Wpływ na rozwój inteligentnych specjalizacji rozumiany jest jako:</w:t>
            </w:r>
          </w:p>
          <w:p w:rsidR="002C7D82" w:rsidRPr="002C7D82" w:rsidRDefault="002C7D82" w:rsidP="002C7D82">
            <w:pPr>
              <w:numPr>
                <w:ilvl w:val="0"/>
                <w:numId w:val="40"/>
              </w:numPr>
              <w:suppressAutoHyphens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wpływ na eliminowanie negatywnego wpływu zagrożeń i/lub wpływ na wykorzystanie szans zdiagnozowanych w analizie SWOT dla danej inteligentnej specjalizacji – 1 pkt</w:t>
            </w:r>
          </w:p>
          <w:p w:rsidR="002C7D82" w:rsidRPr="002C7D82" w:rsidRDefault="002C7D82" w:rsidP="002C7D82">
            <w:pPr>
              <w:numPr>
                <w:ilvl w:val="0"/>
                <w:numId w:val="40"/>
              </w:numPr>
              <w:suppressAutoHyphens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 xml:space="preserve">wpływ na wzmocnienie silnych stron i/lub eliminację słabych stron zdiagnozowanych w analizie SWOT dla danej inteligentnej specjalizacji </w:t>
            </w:r>
            <w:r w:rsidRPr="002C7D82">
              <w:rPr>
                <w:rStyle w:val="Odwoanieprzypisudolnego"/>
                <w:rFonts w:cs="Arial"/>
                <w:sz w:val="18"/>
                <w:szCs w:val="18"/>
              </w:rPr>
              <w:footnoteReference w:id="3"/>
            </w:r>
            <w:r w:rsidRPr="002C7D82">
              <w:rPr>
                <w:rFonts w:ascii="Arial" w:hAnsi="Arial" w:cs="Arial"/>
                <w:sz w:val="18"/>
                <w:szCs w:val="18"/>
              </w:rPr>
              <w:t xml:space="preserve"> - 1 pkt</w:t>
            </w:r>
          </w:p>
          <w:p w:rsidR="002C7D82" w:rsidRPr="002C7D82" w:rsidRDefault="002C7D82" w:rsidP="002C7D82">
            <w:pPr>
              <w:numPr>
                <w:ilvl w:val="0"/>
                <w:numId w:val="40"/>
              </w:numPr>
              <w:suppressAutoHyphens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dyfuzję wyników projektu  na więcej niż jeden podmiot działający w obszarze danej inteligentnej specjalizacji – 1 pkt</w:t>
            </w:r>
          </w:p>
          <w:p w:rsidR="002C7D82" w:rsidRPr="002C7D82" w:rsidRDefault="002C7D82" w:rsidP="002C7D82">
            <w:pPr>
              <w:numPr>
                <w:ilvl w:val="0"/>
                <w:numId w:val="40"/>
              </w:numPr>
              <w:suppressAutoHyphens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lastRenderedPageBreak/>
              <w:t>stworzenie w wyniku projektu możliwości eksportowych w ramach danej specjalizacji i/lub generowanie potencjalnego wzrostu współpracy w europejskich łańcuchach wartości</w:t>
            </w:r>
            <w:r w:rsidRPr="002C7D82">
              <w:rPr>
                <w:rStyle w:val="Odwoanieprzypisudolnego"/>
                <w:rFonts w:cs="Arial"/>
                <w:sz w:val="18"/>
                <w:szCs w:val="18"/>
              </w:rPr>
              <w:footnoteReference w:id="4"/>
            </w:r>
            <w:r w:rsidRPr="002C7D82">
              <w:rPr>
                <w:rFonts w:ascii="Arial" w:hAnsi="Arial" w:cs="Arial"/>
                <w:sz w:val="18"/>
                <w:szCs w:val="18"/>
              </w:rPr>
              <w:t xml:space="preserve"> - 1 pkt </w:t>
            </w:r>
          </w:p>
          <w:p w:rsidR="002C7D82" w:rsidRPr="002C7D82" w:rsidRDefault="002C7D82" w:rsidP="002C7D82">
            <w:pPr>
              <w:numPr>
                <w:ilvl w:val="0"/>
                <w:numId w:val="40"/>
              </w:numPr>
              <w:suppressAutoHyphens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wpływ na kreowanie współpracy pomiędzy środowiskiem naukowym, biznesowym, otoczeniem biznesu, administracją w obrębie co najmniej jednej specjalizacji w wyniku realizacji projektu. – 1 pkt</w:t>
            </w:r>
          </w:p>
        </w:tc>
        <w:tc>
          <w:tcPr>
            <w:tcW w:w="4536" w:type="dxa"/>
            <w:vAlign w:val="center"/>
          </w:tcPr>
          <w:p w:rsidR="002C7D82" w:rsidRPr="002C7D82" w:rsidRDefault="002C7D82" w:rsidP="002C7D82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lastRenderedPageBreak/>
              <w:t>Kryterium punktowe – przyznanie 0 punktów nie dyskwalifikuje z możliwości uzyskania dofinansowania.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Projekt może otrzymać od 0 do 5 punktów (maksymalnie).</w:t>
            </w:r>
          </w:p>
        </w:tc>
      </w:tr>
      <w:tr w:rsidR="002C7D82" w:rsidRPr="00E61388" w:rsidTr="00E61388">
        <w:trPr>
          <w:trHeight w:val="268"/>
        </w:trPr>
        <w:tc>
          <w:tcPr>
            <w:tcW w:w="709" w:type="dxa"/>
            <w:vAlign w:val="center"/>
          </w:tcPr>
          <w:p w:rsidR="002C7D82" w:rsidRPr="00E61388" w:rsidRDefault="002C7D82" w:rsidP="00E61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138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552" w:type="dxa"/>
            <w:vAlign w:val="center"/>
          </w:tcPr>
          <w:p w:rsidR="002C7D82" w:rsidRPr="002C7D82" w:rsidRDefault="002C7D82" w:rsidP="002C7D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2C7D82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2C7D8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520" w:type="dxa"/>
            <w:vAlign w:val="center"/>
          </w:tcPr>
          <w:p w:rsidR="002C7D82" w:rsidRPr="002C7D82" w:rsidRDefault="002C7D82" w:rsidP="002C7D82">
            <w:pPr>
              <w:ind w:left="3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Ocenie podlega opisana przez Wnioskodawcę we wniosku o dofinansowanie zgodność projektu z kierunkami działań wynikającymi ze</w:t>
            </w:r>
            <w:r w:rsidRPr="002C7D82">
              <w:rPr>
                <w:rFonts w:ascii="Arial" w:hAnsi="Arial" w:cs="Arial"/>
                <w:i/>
                <w:sz w:val="18"/>
                <w:szCs w:val="18"/>
              </w:rPr>
              <w:t xml:space="preserve"> Strategii rozwoju społeczno-gospodarczego województwa warmińsko-mazurskiego do roku 2025. </w:t>
            </w:r>
            <w:r w:rsidRPr="002C7D82">
              <w:rPr>
                <w:rFonts w:ascii="Arial" w:hAnsi="Arial" w:cs="Arial"/>
                <w:sz w:val="18"/>
                <w:szCs w:val="18"/>
              </w:rPr>
              <w:t>W</w:t>
            </w:r>
            <w:r w:rsidRPr="002C7D82">
              <w:rPr>
                <w:rFonts w:ascii="Arial" w:hAnsi="Arial" w:cs="Arial"/>
                <w:bCs/>
                <w:sz w:val="18"/>
                <w:szCs w:val="18"/>
              </w:rPr>
              <w:t xml:space="preserve"> ramach kryterium można przyznać następujące punkty:</w:t>
            </w:r>
          </w:p>
          <w:p w:rsidR="002C7D82" w:rsidRPr="002C7D82" w:rsidRDefault="002C7D82" w:rsidP="002C7D82">
            <w:pPr>
              <w:suppressAutoHyphens/>
              <w:ind w:left="3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2C7D82">
              <w:rPr>
                <w:rFonts w:ascii="Arial" w:hAnsi="Arial" w:cs="Arial"/>
                <w:bCs/>
                <w:sz w:val="18"/>
                <w:szCs w:val="18"/>
              </w:rPr>
              <w:t xml:space="preserve">- Wnioskodawca wykazał i uzasadnił zgodność projektu wyłącznie z jednym kierunkiem działań opisanym w </w:t>
            </w:r>
            <w:r w:rsidRPr="002C7D82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2C7D8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2C7D82">
              <w:rPr>
                <w:rFonts w:ascii="Arial" w:hAnsi="Arial" w:cs="Arial"/>
                <w:i/>
                <w:sz w:val="18"/>
                <w:szCs w:val="18"/>
              </w:rPr>
              <w:t>– 0 pkt</w:t>
            </w:r>
          </w:p>
          <w:p w:rsidR="002C7D82" w:rsidRPr="002C7D82" w:rsidRDefault="002C7D82" w:rsidP="002C7D82">
            <w:pPr>
              <w:suppressAutoHyphens/>
              <w:ind w:left="3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2C7D82">
              <w:rPr>
                <w:rFonts w:ascii="Arial" w:hAnsi="Arial" w:cs="Arial"/>
                <w:bCs/>
                <w:sz w:val="18"/>
                <w:szCs w:val="18"/>
              </w:rPr>
              <w:t xml:space="preserve">- Wnioskodawca wykazał i uzasadnił zgodność projektu z więcej niż jednym kierunkiem działań opisanym w </w:t>
            </w:r>
            <w:r w:rsidRPr="002C7D82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2C7D8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2C7D82">
              <w:rPr>
                <w:rFonts w:ascii="Arial" w:hAnsi="Arial" w:cs="Arial"/>
                <w:i/>
                <w:sz w:val="18"/>
                <w:szCs w:val="18"/>
              </w:rPr>
              <w:t>– 3 pkt</w:t>
            </w:r>
          </w:p>
          <w:p w:rsidR="002C7D82" w:rsidRPr="002C7D82" w:rsidRDefault="002C7D82" w:rsidP="002C7D82">
            <w:pPr>
              <w:pStyle w:val="Tekstkomentarza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C7D82" w:rsidRPr="002C7D82" w:rsidRDefault="002C7D82" w:rsidP="002C7D82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2C7D82" w:rsidRPr="002C7D82" w:rsidRDefault="002C7D82" w:rsidP="002C7D82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Projekt może otrzymać od 0 do 3 punktów (maksymalnie).</w:t>
            </w:r>
          </w:p>
        </w:tc>
      </w:tr>
      <w:tr w:rsidR="002C7D82" w:rsidRPr="00E61388" w:rsidTr="00E61388">
        <w:trPr>
          <w:trHeight w:val="268"/>
        </w:trPr>
        <w:tc>
          <w:tcPr>
            <w:tcW w:w="709" w:type="dxa"/>
            <w:vAlign w:val="center"/>
          </w:tcPr>
          <w:p w:rsidR="002C7D82" w:rsidRPr="00E61388" w:rsidRDefault="002C7D82" w:rsidP="00E61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1388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552" w:type="dxa"/>
            <w:vAlign w:val="center"/>
          </w:tcPr>
          <w:p w:rsidR="002C7D82" w:rsidRPr="002C7D82" w:rsidRDefault="002C7D82" w:rsidP="002C7D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Poziom innowacji</w:t>
            </w:r>
          </w:p>
        </w:tc>
        <w:tc>
          <w:tcPr>
            <w:tcW w:w="6520" w:type="dxa"/>
            <w:vAlign w:val="center"/>
          </w:tcPr>
          <w:p w:rsidR="002C7D82" w:rsidRPr="002C7D82" w:rsidRDefault="002C7D82" w:rsidP="002C7D82">
            <w:pPr>
              <w:pStyle w:val="Tekstkomentarza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Ocenie podlega poziom innowacji produktowej/ procesowej (technologicznej)/ marketingowej powstałej w wyniku realizacji projektu (oceniane na podstawie załączonej do wniosku o dofinansowanie opinii o innowacyjności).</w:t>
            </w:r>
          </w:p>
          <w:p w:rsidR="002C7D82" w:rsidRPr="002C7D82" w:rsidRDefault="002C7D82" w:rsidP="002C7D82">
            <w:pPr>
              <w:pStyle w:val="Tekstkomentarza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- innowacja na skalę przedsiębiorstwa – 0 pkt</w:t>
            </w:r>
          </w:p>
          <w:p w:rsidR="002C7D82" w:rsidRPr="002C7D82" w:rsidRDefault="002C7D82" w:rsidP="002C7D82">
            <w:pPr>
              <w:pStyle w:val="Tekstkomentarza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- innowacja na skalę regionalną – 1 pkt</w:t>
            </w:r>
          </w:p>
          <w:p w:rsidR="002C7D82" w:rsidRPr="002C7D82" w:rsidRDefault="002C7D82" w:rsidP="002C7D82">
            <w:pPr>
              <w:pStyle w:val="Tekstkomentarza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- innowacja na skalę krajową – 2 pkt</w:t>
            </w:r>
          </w:p>
          <w:p w:rsidR="002C7D82" w:rsidRPr="002C7D82" w:rsidRDefault="002C7D82" w:rsidP="002C7D82">
            <w:pPr>
              <w:pStyle w:val="Tekstkomentarza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- innowacja na skalę międzynarodową – 3 pkt</w:t>
            </w:r>
          </w:p>
        </w:tc>
        <w:tc>
          <w:tcPr>
            <w:tcW w:w="4536" w:type="dxa"/>
            <w:vAlign w:val="center"/>
          </w:tcPr>
          <w:p w:rsidR="002C7D82" w:rsidRPr="002C7D82" w:rsidRDefault="002C7D82" w:rsidP="002C7D82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Kryterium punktowe –przyznanie 0 punktów nie dyskwalifikuje z możliwości uzyskania dofinansowania.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color w:val="FF0000"/>
                <w:sz w:val="18"/>
                <w:szCs w:val="18"/>
                <w:lang w:eastAsia="en-US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Projekt może otrzymać od 0 do 3 punktów (maksymalnie).</w:t>
            </w:r>
          </w:p>
        </w:tc>
      </w:tr>
      <w:tr w:rsidR="002C7D82" w:rsidRPr="00E61388" w:rsidTr="00E61388">
        <w:tc>
          <w:tcPr>
            <w:tcW w:w="709" w:type="dxa"/>
            <w:vAlign w:val="center"/>
          </w:tcPr>
          <w:p w:rsidR="002C7D82" w:rsidRPr="00E61388" w:rsidRDefault="002C7D82" w:rsidP="00E61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1388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552" w:type="dxa"/>
            <w:vAlign w:val="center"/>
          </w:tcPr>
          <w:p w:rsidR="002C7D82" w:rsidRPr="002C7D82" w:rsidRDefault="002C7D82" w:rsidP="002C7D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Rynek docelowy</w:t>
            </w:r>
          </w:p>
        </w:tc>
        <w:tc>
          <w:tcPr>
            <w:tcW w:w="6520" w:type="dxa"/>
            <w:vAlign w:val="center"/>
          </w:tcPr>
          <w:p w:rsidR="002C7D82" w:rsidRPr="002C7D82" w:rsidRDefault="002C7D82" w:rsidP="002C7D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Ocenie podlega zasięg oferty produktowo/ usługowej planowanej do utworzenia w ramach projektu:</w:t>
            </w:r>
          </w:p>
          <w:p w:rsidR="002C7D82" w:rsidRPr="002C7D82" w:rsidRDefault="002C7D82" w:rsidP="002C7D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- rynek lokalny – 0 pkt</w:t>
            </w:r>
          </w:p>
          <w:p w:rsidR="002C7D82" w:rsidRPr="002C7D82" w:rsidRDefault="002C7D82" w:rsidP="002C7D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- rynek regionalny – 1 pkt</w:t>
            </w:r>
          </w:p>
          <w:p w:rsidR="002C7D82" w:rsidRPr="002C7D82" w:rsidRDefault="002C7D82" w:rsidP="002C7D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- rynek krajowy – 3 pkt</w:t>
            </w:r>
          </w:p>
          <w:p w:rsidR="002C7D82" w:rsidRPr="002C7D82" w:rsidRDefault="002C7D82" w:rsidP="002C7D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- rynek międzynarodowy – 4 pkt</w:t>
            </w:r>
          </w:p>
          <w:p w:rsidR="002C7D82" w:rsidRPr="002C7D82" w:rsidRDefault="002C7D82" w:rsidP="002C7D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Należy uzasadnić w studium wykonalności/ biznes planie, w jaki sposób zapewniony zostanie zasięg oferty (promocja, dystrybucja, sprzedaż, obsługa posprzedażna itp.). Przez sprzedaż na rynku międzynarodowym nie należy rozumieć sprzedaży przez internet.</w:t>
            </w:r>
          </w:p>
        </w:tc>
        <w:tc>
          <w:tcPr>
            <w:tcW w:w="4536" w:type="dxa"/>
            <w:vAlign w:val="center"/>
          </w:tcPr>
          <w:p w:rsidR="002C7D82" w:rsidRPr="002C7D82" w:rsidRDefault="002C7D82" w:rsidP="002C7D82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2C7D82" w:rsidRPr="002C7D82" w:rsidRDefault="002C7D82" w:rsidP="002C7D82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Projekt może otrzymać od 0 do 4 punktów (maksymalnie).</w:t>
            </w:r>
          </w:p>
        </w:tc>
      </w:tr>
      <w:tr w:rsidR="002C7D82" w:rsidRPr="00E61388" w:rsidTr="00E61388">
        <w:tc>
          <w:tcPr>
            <w:tcW w:w="709" w:type="dxa"/>
            <w:vAlign w:val="center"/>
          </w:tcPr>
          <w:p w:rsidR="002C7D82" w:rsidRPr="00E61388" w:rsidRDefault="002C7D82" w:rsidP="00E61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1388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552" w:type="dxa"/>
            <w:vAlign w:val="center"/>
          </w:tcPr>
          <w:p w:rsidR="002C7D82" w:rsidRPr="002C7D82" w:rsidRDefault="002C7D82" w:rsidP="002C7D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6520" w:type="dxa"/>
            <w:vAlign w:val="center"/>
          </w:tcPr>
          <w:p w:rsidR="002C7D82" w:rsidRPr="002C7D82" w:rsidRDefault="002C7D82" w:rsidP="002C7D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Ocenie podlega zadeklarowany przez Wnioskodawcę poziom wkładu własnego wg następującej punktacji</w:t>
            </w:r>
          </w:p>
          <w:p w:rsidR="002C7D82" w:rsidRPr="002C7D82" w:rsidRDefault="002C7D82" w:rsidP="002C7D8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pow.0 do 2 pkt proc.  powyżej minimalnego poziomu wkładu własnego – 3 pkt</w:t>
            </w:r>
          </w:p>
          <w:p w:rsidR="002C7D82" w:rsidRPr="002C7D82" w:rsidRDefault="002C7D82" w:rsidP="002C7D8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pow. 2 do 4  pkt proc.  powyżej minimalnego poziomu wkładu własnego – 4 pkt</w:t>
            </w:r>
          </w:p>
          <w:p w:rsidR="002C7D82" w:rsidRPr="002C7D82" w:rsidRDefault="002C7D82" w:rsidP="002C7D8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pow. 4  pkt proc.  powyżej minimalnego poziomu wkładu własnego – 5 pkt</w:t>
            </w:r>
          </w:p>
        </w:tc>
        <w:tc>
          <w:tcPr>
            <w:tcW w:w="4536" w:type="dxa"/>
            <w:vAlign w:val="center"/>
          </w:tcPr>
          <w:p w:rsidR="002C7D82" w:rsidRPr="002C7D82" w:rsidRDefault="002C7D82" w:rsidP="002C7D82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2C7D82" w:rsidRPr="002C7D82" w:rsidRDefault="002C7D82" w:rsidP="002C7D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Projekt może otrzymać od 0 do 5 punktów (maksymalnie).</w:t>
            </w:r>
          </w:p>
        </w:tc>
      </w:tr>
      <w:tr w:rsidR="002C7D82" w:rsidRPr="00E61388" w:rsidTr="00E61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D82" w:rsidRPr="00E61388" w:rsidRDefault="002C7D82" w:rsidP="00E6138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38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D82" w:rsidRPr="002C7D82" w:rsidRDefault="002C7D82" w:rsidP="002C7D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Element edukacyjny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D82" w:rsidRPr="002C7D82" w:rsidRDefault="002C7D82" w:rsidP="002C7D82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 xml:space="preserve">Weryfikowane będzie, czy Wnioskodawca w  strategii marketingowej przewidział element edukacyjny związany z upowszechnieniem wśród społeczeństwa wiedzy nt. odtwarzanego dziedzictwa gospodarczego województwa warmińsko-mazurskiego </w:t>
            </w:r>
          </w:p>
          <w:p w:rsidR="002C7D82" w:rsidRPr="002C7D82" w:rsidRDefault="002C7D82" w:rsidP="002C7D82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2C7D82" w:rsidRPr="002C7D82" w:rsidRDefault="002C7D82" w:rsidP="002C7D82">
            <w:pPr>
              <w:pStyle w:val="Akapitzlist"/>
              <w:keepNext/>
              <w:keepLines/>
              <w:numPr>
                <w:ilvl w:val="0"/>
                <w:numId w:val="39"/>
              </w:numPr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Wnioskodawca nie przewiduje działań edukacyjnych – 0 pkt</w:t>
            </w:r>
          </w:p>
          <w:p w:rsidR="002C7D82" w:rsidRPr="002C7D82" w:rsidRDefault="002C7D82" w:rsidP="002C7D82">
            <w:pPr>
              <w:pStyle w:val="Akapitzlist"/>
              <w:keepNext/>
              <w:keepLines/>
              <w:numPr>
                <w:ilvl w:val="0"/>
                <w:numId w:val="39"/>
              </w:numPr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Wnioskodawca założył działania edukacyjne ograniczające się do materiałów publikowanych elektronicznie lub w formie wydawnictw – 2 pkt</w:t>
            </w:r>
          </w:p>
          <w:p w:rsidR="002C7D82" w:rsidRPr="002C7D82" w:rsidRDefault="002C7D82" w:rsidP="002C7D82">
            <w:pPr>
              <w:pStyle w:val="Akapitzlist"/>
              <w:keepNext/>
              <w:keepLines/>
              <w:numPr>
                <w:ilvl w:val="0"/>
                <w:numId w:val="39"/>
              </w:numPr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Wnioskodawca założył działania edukacyjne w formie bezpośredniej (np. warsztaty, ekspozycje, prezentacje itp.) – 3 pkt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D82" w:rsidRPr="002C7D82" w:rsidRDefault="002C7D82" w:rsidP="002C7D82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2C7D82" w:rsidRPr="002C7D82" w:rsidRDefault="002C7D82" w:rsidP="002C7D82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Projekt może otrzymać od 0 do 3 punktów (maksymalnie</w:t>
            </w:r>
          </w:p>
        </w:tc>
      </w:tr>
      <w:tr w:rsidR="002C7D82" w:rsidRPr="00E61388" w:rsidTr="00E61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D82" w:rsidRPr="00E61388" w:rsidRDefault="002C7D82" w:rsidP="00E6138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388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D82" w:rsidRPr="002C7D82" w:rsidRDefault="002C7D82" w:rsidP="002C7D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Handel elektroniczny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D82" w:rsidRPr="002C7D82" w:rsidRDefault="002C7D82" w:rsidP="002C7D82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Weryfikowane będzie, czy Wnioskodawca założył, że sprzedaż oferty odbywać się będzie również poprzez handel elektroniczny (e-commerce)</w:t>
            </w:r>
            <w:r w:rsidRPr="002C7D82">
              <w:rPr>
                <w:rStyle w:val="Odwoanieprzypisudolnego"/>
                <w:rFonts w:cs="Arial"/>
                <w:sz w:val="18"/>
                <w:szCs w:val="18"/>
              </w:rPr>
              <w:footnoteReference w:id="5"/>
            </w:r>
            <w:r w:rsidRPr="002C7D82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2C7D82" w:rsidRPr="002C7D82" w:rsidRDefault="002C7D82" w:rsidP="002C7D82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- 0 pkt – Wnioskodawca nie przewidział sprzedaży poprzez handel elektroniczny</w:t>
            </w:r>
          </w:p>
          <w:p w:rsidR="002C7D82" w:rsidRPr="002C7D82" w:rsidRDefault="002C7D82" w:rsidP="002C7D82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- 1 pkt – Wnioskodawca przewidział sprzedaż poprzez handel elektroniczny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D82" w:rsidRPr="002C7D82" w:rsidRDefault="002C7D82" w:rsidP="002C7D82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2C7D82" w:rsidRPr="002C7D82" w:rsidRDefault="002C7D82" w:rsidP="002C7D82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7D82">
              <w:rPr>
                <w:rFonts w:ascii="Arial" w:hAnsi="Arial" w:cs="Arial"/>
                <w:sz w:val="18"/>
                <w:szCs w:val="18"/>
              </w:rPr>
              <w:t>Projekt może otrzymać od 0 do 1 punktu (maksymalnie).</w:t>
            </w:r>
          </w:p>
        </w:tc>
      </w:tr>
      <w:tr w:rsidR="00435886" w:rsidRPr="00E61388" w:rsidTr="00E6138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4317" w:type="dxa"/>
            <w:gridSpan w:val="4"/>
            <w:shd w:val="clear" w:color="auto" w:fill="C5E0B3"/>
          </w:tcPr>
          <w:p w:rsidR="00435886" w:rsidRPr="00E61388" w:rsidRDefault="00435886" w:rsidP="0009353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61388">
              <w:rPr>
                <w:rFonts w:ascii="Arial" w:hAnsi="Arial" w:cs="Arial"/>
                <w:b/>
                <w:sz w:val="18"/>
                <w:szCs w:val="18"/>
              </w:rPr>
              <w:t>Maksymalna liczba punktów24.</w:t>
            </w:r>
          </w:p>
        </w:tc>
      </w:tr>
    </w:tbl>
    <w:p w:rsidR="00435886" w:rsidRDefault="00435886" w:rsidP="00435886">
      <w:pPr>
        <w:jc w:val="both"/>
        <w:rPr>
          <w:rFonts w:ascii="Arial" w:hAnsi="Arial" w:cs="Arial"/>
          <w:bCs/>
          <w:color w:val="000000"/>
          <w:kern w:val="24"/>
          <w:sz w:val="20"/>
          <w:szCs w:val="20"/>
        </w:rPr>
      </w:pPr>
    </w:p>
    <w:p w:rsidR="00E61388" w:rsidRDefault="00E61388" w:rsidP="00435886">
      <w:pPr>
        <w:jc w:val="both"/>
        <w:rPr>
          <w:rFonts w:ascii="Arial" w:hAnsi="Arial" w:cs="Arial"/>
          <w:bCs/>
          <w:color w:val="000000"/>
          <w:kern w:val="24"/>
          <w:sz w:val="20"/>
          <w:szCs w:val="20"/>
        </w:rPr>
      </w:pPr>
    </w:p>
    <w:p w:rsidR="00E61388" w:rsidRPr="00864070" w:rsidRDefault="00E61388" w:rsidP="00435886">
      <w:pPr>
        <w:jc w:val="both"/>
        <w:rPr>
          <w:rFonts w:ascii="Arial" w:hAnsi="Arial" w:cs="Arial"/>
          <w:bCs/>
          <w:color w:val="000000"/>
          <w:kern w:val="24"/>
          <w:sz w:val="20"/>
          <w:szCs w:val="20"/>
        </w:rPr>
      </w:pPr>
    </w:p>
    <w:tbl>
      <w:tblPr>
        <w:tblW w:w="1431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6520"/>
        <w:gridCol w:w="4536"/>
      </w:tblGrid>
      <w:tr w:rsidR="00435886" w:rsidRPr="006E156F" w:rsidTr="00E61388">
        <w:tc>
          <w:tcPr>
            <w:tcW w:w="14317" w:type="dxa"/>
            <w:gridSpan w:val="4"/>
            <w:shd w:val="clear" w:color="auto" w:fill="92CDDC"/>
            <w:vAlign w:val="center"/>
          </w:tcPr>
          <w:p w:rsidR="00435886" w:rsidRPr="006E156F" w:rsidRDefault="00435886" w:rsidP="0009353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" w:hanging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156F">
              <w:rPr>
                <w:rFonts w:ascii="Arial" w:hAnsi="Arial" w:cs="Arial"/>
                <w:b/>
                <w:sz w:val="18"/>
                <w:szCs w:val="18"/>
              </w:rPr>
              <w:t>KRYTERIA MERYTORYCZNE (PREMIUJĄCE)</w:t>
            </w:r>
          </w:p>
        </w:tc>
      </w:tr>
      <w:tr w:rsidR="00435886" w:rsidRPr="006E156F" w:rsidTr="00E61388">
        <w:tc>
          <w:tcPr>
            <w:tcW w:w="709" w:type="dxa"/>
            <w:shd w:val="clear" w:color="auto" w:fill="92CDDC"/>
            <w:vAlign w:val="center"/>
          </w:tcPr>
          <w:p w:rsidR="00435886" w:rsidRPr="006E156F" w:rsidRDefault="00435886" w:rsidP="00E61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56F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52" w:type="dxa"/>
            <w:shd w:val="clear" w:color="auto" w:fill="92CDDC"/>
            <w:vAlign w:val="center"/>
          </w:tcPr>
          <w:p w:rsidR="00435886" w:rsidRPr="006E156F" w:rsidRDefault="00435886" w:rsidP="00E61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56F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520" w:type="dxa"/>
            <w:shd w:val="clear" w:color="auto" w:fill="92CDDC"/>
            <w:vAlign w:val="center"/>
          </w:tcPr>
          <w:p w:rsidR="00435886" w:rsidRPr="006E156F" w:rsidRDefault="00435886" w:rsidP="00E61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56F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536" w:type="dxa"/>
            <w:shd w:val="clear" w:color="auto" w:fill="92CDDC"/>
            <w:vAlign w:val="center"/>
          </w:tcPr>
          <w:p w:rsidR="00435886" w:rsidRPr="006E156F" w:rsidRDefault="00435886" w:rsidP="00E61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156F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435886" w:rsidRPr="006E156F" w:rsidTr="00E61388">
        <w:trPr>
          <w:trHeight w:val="1719"/>
        </w:trPr>
        <w:tc>
          <w:tcPr>
            <w:tcW w:w="709" w:type="dxa"/>
            <w:vMerge w:val="restart"/>
            <w:vAlign w:val="center"/>
          </w:tcPr>
          <w:p w:rsidR="00435886" w:rsidRPr="006E156F" w:rsidRDefault="00435886" w:rsidP="00E61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156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vAlign w:val="center"/>
          </w:tcPr>
          <w:p w:rsidR="00435886" w:rsidRPr="006E156F" w:rsidRDefault="00435886" w:rsidP="00E6138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156F">
              <w:rPr>
                <w:rFonts w:ascii="Arial" w:hAnsi="Arial" w:cs="Arial"/>
                <w:color w:val="000000"/>
                <w:sz w:val="18"/>
                <w:szCs w:val="18"/>
              </w:rPr>
              <w:t>Zgodność projektu z zasadami horyzontalnymi wynikającymi z RPO WiM 2014-2020</w:t>
            </w:r>
            <w:r w:rsidRPr="006E156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520" w:type="dxa"/>
            <w:vAlign w:val="center"/>
          </w:tcPr>
          <w:p w:rsidR="00435886" w:rsidRPr="006E156F" w:rsidRDefault="00435886" w:rsidP="00E613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156F">
              <w:rPr>
                <w:rFonts w:ascii="Arial" w:hAnsi="Arial" w:cs="Arial"/>
                <w:sz w:val="18"/>
                <w:szCs w:val="18"/>
              </w:rPr>
              <w:t>Preferowane będą projekty spełniające zasady horyzontalne, w szczególności:</w:t>
            </w:r>
          </w:p>
        </w:tc>
        <w:tc>
          <w:tcPr>
            <w:tcW w:w="4536" w:type="dxa"/>
            <w:vAlign w:val="center"/>
          </w:tcPr>
          <w:p w:rsidR="00435886" w:rsidRPr="006E156F" w:rsidRDefault="00435886" w:rsidP="00E61388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E156F">
              <w:rPr>
                <w:rFonts w:ascii="Arial" w:hAnsi="Arial" w:cs="Arial"/>
                <w:sz w:val="18"/>
                <w:szCs w:val="18"/>
                <w:lang w:eastAsia="en-US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435886" w:rsidRPr="006E156F" w:rsidRDefault="00435886" w:rsidP="00E61388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E156F">
              <w:rPr>
                <w:rFonts w:ascii="Arial" w:hAnsi="Arial" w:cs="Arial"/>
                <w:sz w:val="18"/>
                <w:szCs w:val="18"/>
                <w:lang w:eastAsia="en-US"/>
              </w:rPr>
              <w:t>Kryterium punktowe (min-max).</w:t>
            </w:r>
          </w:p>
        </w:tc>
      </w:tr>
      <w:tr w:rsidR="00435886" w:rsidRPr="006E156F" w:rsidTr="00E61388">
        <w:tc>
          <w:tcPr>
            <w:tcW w:w="709" w:type="dxa"/>
            <w:vMerge/>
            <w:vAlign w:val="center"/>
          </w:tcPr>
          <w:p w:rsidR="00435886" w:rsidRPr="006E156F" w:rsidRDefault="00435886" w:rsidP="000935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35886" w:rsidRPr="006E156F" w:rsidRDefault="00435886" w:rsidP="00E61388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435886" w:rsidRPr="006E156F" w:rsidRDefault="00435886" w:rsidP="00E613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35886" w:rsidRPr="006E156F" w:rsidRDefault="00435886" w:rsidP="00E613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156F">
              <w:rPr>
                <w:rFonts w:ascii="Arial" w:hAnsi="Arial" w:cs="Arial"/>
                <w:sz w:val="18"/>
                <w:szCs w:val="18"/>
              </w:rPr>
              <w:t>- kryterium odprowadzania podatków na terenie województwa warmińsko-mazurskiego w obszarze realizacji projektu,</w:t>
            </w:r>
          </w:p>
        </w:tc>
        <w:tc>
          <w:tcPr>
            <w:tcW w:w="4536" w:type="dxa"/>
            <w:vAlign w:val="center"/>
          </w:tcPr>
          <w:p w:rsidR="00435886" w:rsidRPr="006E156F" w:rsidRDefault="00435886" w:rsidP="00E61388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E15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Kryterium premiuje odprowadzanie przez wnioskodawcę podatków na terenie województwa warmińsko-mazurskiego. Decydująca jest właściwość urzędu (Urząd Skarbowy, Urząd Gminy – znajdujące się </w:t>
            </w:r>
            <w:r w:rsidRPr="006E156F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na terenie województwa warmińsko-mazurskiego) W ocenie uwzględnione są następujące podatki:</w:t>
            </w:r>
          </w:p>
          <w:p w:rsidR="00435886" w:rsidRPr="006E156F" w:rsidRDefault="00435886" w:rsidP="00E61388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6E156F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dochodowy (PIT, CIT),</w:t>
            </w:r>
          </w:p>
          <w:p w:rsidR="00435886" w:rsidRPr="006E156F" w:rsidRDefault="00435886" w:rsidP="00E61388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6E156F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towarów i usług (VAT),</w:t>
            </w:r>
          </w:p>
          <w:p w:rsidR="00435886" w:rsidRPr="006E156F" w:rsidRDefault="00435886" w:rsidP="00E61388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6E156F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akcyza,</w:t>
            </w:r>
          </w:p>
          <w:p w:rsidR="00435886" w:rsidRPr="006E156F" w:rsidRDefault="00435886" w:rsidP="00E61388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6E156F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nieruchomości, </w:t>
            </w:r>
          </w:p>
          <w:p w:rsidR="00435886" w:rsidRPr="006E156F" w:rsidRDefault="00435886" w:rsidP="00E61388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6E156F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środków transportowych,</w:t>
            </w:r>
          </w:p>
          <w:p w:rsidR="00435886" w:rsidRPr="006E156F" w:rsidRDefault="00435886" w:rsidP="00E61388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6E156F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czynności cywilnoprawnych od umowy spółki.</w:t>
            </w:r>
          </w:p>
          <w:p w:rsidR="00435886" w:rsidRPr="006E156F" w:rsidRDefault="00435886" w:rsidP="00E61388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E156F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435886" w:rsidRPr="006E156F" w:rsidRDefault="00435886" w:rsidP="00E61388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6E156F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0 pkt – Wnioskodawca i/lub partnerzy (jeśli dotyczy) nie odprowadza lub nie będzie odprowadzać</w:t>
            </w:r>
            <w:r w:rsidRPr="006E15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6E156F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żadnego z powyższych podatków w województwie warmińsko-mazurskim </w:t>
            </w:r>
          </w:p>
          <w:p w:rsidR="00435886" w:rsidRPr="006E156F" w:rsidRDefault="00435886" w:rsidP="00E61388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6E156F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–Wnioskodawca i/lub partnerzy (jeśli dotyczy) odprowadza lub będzie odprowadzać w województwie warmińsko-mazurskim jeden podatek z powyższej listy</w:t>
            </w:r>
          </w:p>
          <w:p w:rsidR="00435886" w:rsidRPr="006E156F" w:rsidRDefault="00435886" w:rsidP="00E61388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6E156F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2 pkt -  Wnioskodawca i/lub partnerzy (jeśli dotyczy) odprowadza lub będzie odprowadzać w województwie warmińsko-mazurskim dwa podatki z powyższej listy.</w:t>
            </w:r>
          </w:p>
          <w:p w:rsidR="00435886" w:rsidRPr="006E156F" w:rsidRDefault="00435886" w:rsidP="00E61388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6E156F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3 pkt - Wnioskodawca i/lub partnerzy (jeśli dotyczy) odprowadza lub będzie odprowadzać w województwie warmińsko-mazurskim trzy lub więcej podatków z powyższej listy</w:t>
            </w:r>
          </w:p>
          <w:p w:rsidR="00435886" w:rsidRPr="006E156F" w:rsidRDefault="00435886" w:rsidP="00E61388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E156F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Projekt  w tym kryterium może otrzymać od 0 do 3 pkt</w:t>
            </w:r>
          </w:p>
        </w:tc>
      </w:tr>
      <w:tr w:rsidR="00435886" w:rsidRPr="006E156F" w:rsidTr="00E61388">
        <w:tc>
          <w:tcPr>
            <w:tcW w:w="709" w:type="dxa"/>
            <w:vMerge/>
            <w:vAlign w:val="center"/>
          </w:tcPr>
          <w:p w:rsidR="00435886" w:rsidRPr="006E156F" w:rsidRDefault="00435886" w:rsidP="000935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35886" w:rsidRPr="006E156F" w:rsidRDefault="00435886" w:rsidP="0009353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435886" w:rsidRPr="006E156F" w:rsidRDefault="00435886" w:rsidP="00E613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156F">
              <w:rPr>
                <w:rFonts w:ascii="Arial" w:hAnsi="Arial" w:cs="Arial"/>
                <w:sz w:val="18"/>
                <w:szCs w:val="18"/>
              </w:rPr>
              <w:t>- kryterium komunikacji z interesariuszami,</w:t>
            </w:r>
          </w:p>
        </w:tc>
        <w:tc>
          <w:tcPr>
            <w:tcW w:w="4536" w:type="dxa"/>
            <w:vAlign w:val="center"/>
          </w:tcPr>
          <w:p w:rsidR="00435886" w:rsidRPr="00857924" w:rsidRDefault="00435886" w:rsidP="00E61388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5792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Kryterium premiuje budowanie dowolnej formy komunikacji, kontaktu, wymiany informacji między osobami, instytucjami i firmami na zasadzie partnerstwa, </w:t>
            </w:r>
            <w:r w:rsidRPr="00857924"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  <w:t>która zapewni ich aktywny udział w przygotowaniu projektu oraz branie ich zdania pod uwagę podczas podejmowania kluczowych decyzji dotyczących projektu</w:t>
            </w:r>
            <w:r w:rsidRPr="0085792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.</w:t>
            </w:r>
          </w:p>
          <w:p w:rsidR="00435886" w:rsidRPr="00857924" w:rsidRDefault="00435886" w:rsidP="00E61388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57924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435886" w:rsidRPr="00857924" w:rsidRDefault="00435886" w:rsidP="00E61388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5792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0 pkt – Wnioskodawca i partnerzy (jeśli dotyczy) nie zapewnili komunikacji z interesariuszami projektu w powyższy sposób </w:t>
            </w:r>
          </w:p>
          <w:p w:rsidR="00435886" w:rsidRPr="00857924" w:rsidRDefault="00435886" w:rsidP="00E61388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5792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 Wnioskodawca i partnerzy (jeśli dotyczy) zapewnili komunikację z interesariuszami projektu w powyższy sposób</w:t>
            </w:r>
          </w:p>
        </w:tc>
      </w:tr>
      <w:tr w:rsidR="00435886" w:rsidRPr="006E156F" w:rsidTr="00E61388">
        <w:tc>
          <w:tcPr>
            <w:tcW w:w="709" w:type="dxa"/>
            <w:vMerge/>
            <w:vAlign w:val="center"/>
          </w:tcPr>
          <w:p w:rsidR="00435886" w:rsidRPr="006E156F" w:rsidRDefault="00435886" w:rsidP="000935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35886" w:rsidRPr="006E156F" w:rsidRDefault="00435886" w:rsidP="0009353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435886" w:rsidRPr="006E156F" w:rsidRDefault="00435886" w:rsidP="00E613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156F">
              <w:rPr>
                <w:rFonts w:ascii="Arial" w:hAnsi="Arial" w:cs="Arial"/>
                <w:sz w:val="18"/>
                <w:szCs w:val="18"/>
              </w:rPr>
              <w:t>- efektywne i racjonalne wykorzystywanie zasobów naturalnych oraz stosowanie rozwiązań przyjaznych środowisku,</w:t>
            </w:r>
          </w:p>
        </w:tc>
        <w:tc>
          <w:tcPr>
            <w:tcW w:w="4536" w:type="dxa"/>
            <w:vAlign w:val="center"/>
          </w:tcPr>
          <w:p w:rsidR="00435886" w:rsidRPr="00857924" w:rsidRDefault="00435886" w:rsidP="00E61388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57924">
              <w:rPr>
                <w:rFonts w:ascii="Arial" w:hAnsi="Arial" w:cs="Arial"/>
                <w:sz w:val="18"/>
                <w:szCs w:val="18"/>
                <w:lang w:eastAsia="en-US"/>
              </w:rPr>
              <w:t>Kryterium premiuje  efektywne i racjonalne wykorzystywanie zasobów naturalnych oraz stosowanie rozwiązań przyjaznych środowisku.</w:t>
            </w:r>
          </w:p>
          <w:p w:rsidR="00435886" w:rsidRPr="00857924" w:rsidRDefault="00435886" w:rsidP="00E61388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57924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435886" w:rsidRPr="00857924" w:rsidRDefault="00435886" w:rsidP="00E61388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57924">
              <w:rPr>
                <w:rFonts w:ascii="Arial" w:hAnsi="Arial" w:cs="Arial"/>
                <w:sz w:val="18"/>
                <w:szCs w:val="18"/>
                <w:lang w:eastAsia="en-US"/>
              </w:rPr>
              <w:t>0 pkt – w projekcie nie przewidziano działań efektywnie i racjonalnie wykorzystujących zasoby naturalne i stosujących rozwiązania przyjazne środowisku</w:t>
            </w:r>
          </w:p>
          <w:p w:rsidR="00435886" w:rsidRPr="00857924" w:rsidRDefault="00435886" w:rsidP="00E61388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57924">
              <w:rPr>
                <w:rFonts w:ascii="Arial" w:hAnsi="Arial" w:cs="Arial"/>
                <w:sz w:val="18"/>
                <w:szCs w:val="18"/>
                <w:lang w:eastAsia="en-US"/>
              </w:rPr>
              <w:t>1 pkt – w projekcie przewidziano działania w obszarze ochrony środowiska mające na celu generowanie większej wartości przy użyciu mniejszej ilości materiałów i zastosowaniu innego sposobu zużycia przyjaznego środowisku</w:t>
            </w:r>
            <w:r w:rsidRPr="0085792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.</w:t>
            </w:r>
          </w:p>
        </w:tc>
      </w:tr>
      <w:tr w:rsidR="00435886" w:rsidRPr="006E156F" w:rsidTr="00E61388">
        <w:tc>
          <w:tcPr>
            <w:tcW w:w="709" w:type="dxa"/>
            <w:vMerge/>
            <w:vAlign w:val="center"/>
          </w:tcPr>
          <w:p w:rsidR="00435886" w:rsidRPr="006E156F" w:rsidRDefault="00435886" w:rsidP="000935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35886" w:rsidRPr="006E156F" w:rsidRDefault="00435886" w:rsidP="0009353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435886" w:rsidRPr="006E156F" w:rsidRDefault="00435886" w:rsidP="00E613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156F">
              <w:rPr>
                <w:rFonts w:ascii="Arial" w:hAnsi="Arial" w:cs="Arial"/>
                <w:sz w:val="18"/>
                <w:szCs w:val="18"/>
              </w:rPr>
              <w:t>- kryterium stosowania klauzul społecznych w zamówieniach.</w:t>
            </w:r>
          </w:p>
        </w:tc>
        <w:tc>
          <w:tcPr>
            <w:tcW w:w="4536" w:type="dxa"/>
            <w:vAlign w:val="center"/>
          </w:tcPr>
          <w:p w:rsidR="00435886" w:rsidRPr="00857924" w:rsidRDefault="00435886" w:rsidP="00E61388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57924">
              <w:rPr>
                <w:rFonts w:ascii="Arial" w:hAnsi="Arial" w:cs="Arial"/>
                <w:sz w:val="18"/>
                <w:szCs w:val="18"/>
                <w:lang w:eastAsia="en-US"/>
              </w:rPr>
              <w:t xml:space="preserve">Kryterium premiuje założone we wniosku o dofinansowanie wykorzystanie </w:t>
            </w:r>
            <w:r w:rsidRPr="0085792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przy wyborze oferentów  – obok jakości i ceny – także kryteriów odnoszących się do kwestii społecznych (</w:t>
            </w:r>
            <w:r w:rsidRPr="00857924">
              <w:rPr>
                <w:rFonts w:ascii="Arial" w:hAnsi="Arial" w:cs="Arial"/>
                <w:sz w:val="18"/>
                <w:szCs w:val="18"/>
                <w:lang w:eastAsia="en-US"/>
              </w:rPr>
              <w:t xml:space="preserve">dopuszczonych przez </w:t>
            </w:r>
            <w:r w:rsidRPr="0085792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prawo zamówień publicznych).</w:t>
            </w:r>
          </w:p>
          <w:p w:rsidR="00435886" w:rsidRPr="00857924" w:rsidRDefault="00435886" w:rsidP="00E61388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57924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435886" w:rsidRPr="00857924" w:rsidRDefault="00435886" w:rsidP="00E61388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5792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0 pkt – w zamówieniach realizowanych/ planowanych do realizacji w ramach projektu nie wskazano, czy wśród kryteriów wyboru oferentów będą kryteria odnoszące się do kwestii społecznych</w:t>
            </w:r>
          </w:p>
          <w:p w:rsidR="00435886" w:rsidRPr="00857924" w:rsidRDefault="00435886" w:rsidP="00E61388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85792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 w zamówieniach realizowanych/ planowanych do realizacji w ramach projektu zobowiązano się do stosowania kryteriów odnoszących się do kwestii społecznych</w:t>
            </w:r>
          </w:p>
        </w:tc>
      </w:tr>
      <w:tr w:rsidR="0091076F" w:rsidRPr="006E156F" w:rsidTr="00E61388">
        <w:tc>
          <w:tcPr>
            <w:tcW w:w="709" w:type="dxa"/>
            <w:vAlign w:val="center"/>
          </w:tcPr>
          <w:p w:rsidR="0091076F" w:rsidRPr="006E156F" w:rsidRDefault="0091076F" w:rsidP="00E61388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156F">
              <w:rPr>
                <w:rFonts w:ascii="Arial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2552" w:type="dxa"/>
            <w:vAlign w:val="center"/>
          </w:tcPr>
          <w:p w:rsidR="0091076F" w:rsidRPr="0091076F" w:rsidRDefault="0091076F" w:rsidP="0091076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 xml:space="preserve">Komplementarność projektu. </w:t>
            </w:r>
          </w:p>
        </w:tc>
        <w:tc>
          <w:tcPr>
            <w:tcW w:w="6520" w:type="dxa"/>
            <w:vAlign w:val="center"/>
          </w:tcPr>
          <w:p w:rsidR="0091076F" w:rsidRPr="0091076F" w:rsidRDefault="0091076F" w:rsidP="0091076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Weryfikowana będzie komplementarność projektu z innymi przedsięwzięciami  już zrealizowanymi, w trakcie realizacji lub wybranych do realizacji i współfinansowanych ze środków zagranicznych i polskich m.in. funduszy europejskich, kontraktów wojewódzkich, dotacji celowych itp. od 2007 roku. Premiowane będą tutaj również projekty realizowane w partnerstwach i innych formach współpracy (na mocy: porozumień, umów, listów intencyjnych), a także projekty kompleksowe (w osiąganiu celu w pełni i całkowitej likwidacji problemu na danym obszarze).</w:t>
            </w:r>
          </w:p>
        </w:tc>
        <w:tc>
          <w:tcPr>
            <w:tcW w:w="4536" w:type="dxa"/>
            <w:vAlign w:val="center"/>
          </w:tcPr>
          <w:p w:rsidR="0091076F" w:rsidRPr="0091076F" w:rsidRDefault="0091076F" w:rsidP="0091076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91076F" w:rsidRPr="0091076F" w:rsidRDefault="0091076F" w:rsidP="0091076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W ramach kryterium można przyznać następujące punkty (punkty sumują się do maksymalnie 6 pkt):</w:t>
            </w:r>
          </w:p>
          <w:p w:rsidR="0091076F" w:rsidRPr="0091076F" w:rsidRDefault="0091076F" w:rsidP="0091076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1 pkt – projekt jest realizowany w partnerstwie lub innej formie współpracy</w:t>
            </w:r>
          </w:p>
          <w:p w:rsidR="0091076F" w:rsidRPr="0091076F" w:rsidRDefault="0091076F" w:rsidP="0091076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2 pkt –   projekt jest końcowym elementem wypełniającym ostatnią lukę w istniejącej infrastrukturze na danym obszarze</w:t>
            </w:r>
          </w:p>
          <w:p w:rsidR="0091076F" w:rsidRPr="0091076F" w:rsidRDefault="0091076F" w:rsidP="0091076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1 pkt – projekt bezpośrednio wykorzystuje produkty bądź rezultaty innego projektu</w:t>
            </w:r>
          </w:p>
          <w:p w:rsidR="0091076F" w:rsidRPr="0091076F" w:rsidRDefault="0091076F" w:rsidP="0091076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1 pkt –  projekt pełni łącznie z innymi projektami tę samą funkcję, dzięki czemu w pełni wykorzystywane są możliwości istniejącej infrastruktury</w:t>
            </w:r>
          </w:p>
          <w:p w:rsidR="0091076F" w:rsidRPr="0091076F" w:rsidRDefault="0091076F" w:rsidP="0091076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1 pkt – projekt łącznie z innymi projektami jest wykorzystywany przez tych samych użytkowników</w:t>
            </w:r>
          </w:p>
        </w:tc>
      </w:tr>
      <w:tr w:rsidR="0091076F" w:rsidRPr="006E156F" w:rsidTr="00E61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6F" w:rsidRPr="006E156F" w:rsidRDefault="0091076F" w:rsidP="00E61388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156F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6F" w:rsidRPr="0091076F" w:rsidRDefault="0091076F" w:rsidP="0091076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Doświadczenie w realizacji podobnych projektów.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6F" w:rsidRPr="0091076F" w:rsidRDefault="0091076F" w:rsidP="0091076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Weryfikowane będzie doświadczenie Wnioskodawcy i/lub partnerów w realizacji podobnych projektów lub przedsięwzięć współfinansowanych ze środków europejskich od roku 2007.</w:t>
            </w:r>
          </w:p>
          <w:p w:rsidR="0091076F" w:rsidRPr="0091076F" w:rsidRDefault="0091076F" w:rsidP="0091076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91076F" w:rsidRPr="0091076F" w:rsidRDefault="0091076F" w:rsidP="0091076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0 pkt –  Wnioskodawca i partnerzy (jeśli dotyczy) nie posiadają doświadczenia w realizacji podobnych projektów lub przedsięwzięć</w:t>
            </w:r>
          </w:p>
          <w:p w:rsidR="0091076F" w:rsidRPr="0091076F" w:rsidRDefault="0091076F" w:rsidP="0091076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2 pkt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6F" w:rsidRPr="0091076F" w:rsidRDefault="0091076F" w:rsidP="0091076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91076F" w:rsidRPr="0091076F" w:rsidRDefault="0091076F" w:rsidP="0091076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Projekt może otrzymać od 0 do 2 punktów (maksymalnie).</w:t>
            </w:r>
          </w:p>
        </w:tc>
      </w:tr>
      <w:tr w:rsidR="0091076F" w:rsidRPr="006E156F" w:rsidTr="00E61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6F" w:rsidRPr="006E156F" w:rsidRDefault="0091076F" w:rsidP="00E61388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156F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6F" w:rsidRPr="0091076F" w:rsidRDefault="0091076F" w:rsidP="0091076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1076F">
              <w:rPr>
                <w:rFonts w:ascii="Arial" w:hAnsi="Arial" w:cs="Arial"/>
                <w:sz w:val="18"/>
                <w:szCs w:val="18"/>
                <w:lang w:eastAsia="en-US"/>
              </w:rPr>
              <w:t>Doświadczenie Wnioskodawcy w branży, której dotyczy projekt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6F" w:rsidRPr="0091076F" w:rsidRDefault="0091076F" w:rsidP="0091076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107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Ocenie podlega, czy Wnioskodawca posiada doświadczenie w branży, której dotyczy projekt. Doświadczenie rozumiane jest jako prowadzenie działalności gospodarczej, bądź wykonywanie zawodu związanego z daną branżą w okresie min. 1 roku przed złożeniem wniosku o dofinansowanie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6F" w:rsidRPr="0091076F" w:rsidRDefault="0091076F" w:rsidP="0091076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91076F" w:rsidRPr="0091076F" w:rsidRDefault="0091076F" w:rsidP="0091076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1076F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91076F" w:rsidRPr="0091076F" w:rsidRDefault="0091076F" w:rsidP="0091076F">
            <w:pPr>
              <w:pStyle w:val="Tekstpodstawowy"/>
              <w:keepNext/>
              <w:numPr>
                <w:ilvl w:val="0"/>
                <w:numId w:val="38"/>
              </w:numPr>
              <w:tabs>
                <w:tab w:val="left" w:pos="435"/>
              </w:tabs>
              <w:snapToGrid w:val="0"/>
              <w:ind w:left="283" w:hanging="28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1076F">
              <w:rPr>
                <w:rFonts w:ascii="Arial" w:hAnsi="Arial" w:cs="Arial"/>
                <w:sz w:val="18"/>
                <w:szCs w:val="18"/>
                <w:lang w:eastAsia="en-US"/>
              </w:rPr>
              <w:t>wnioskodawca wykazał posiadanie  doświadczenie krótszego niż 1 rok – 0 pkt</w:t>
            </w:r>
          </w:p>
          <w:p w:rsidR="0091076F" w:rsidRPr="0091076F" w:rsidRDefault="0091076F" w:rsidP="0091076F">
            <w:pPr>
              <w:pStyle w:val="Tekstpodstawowy"/>
              <w:keepNext/>
              <w:numPr>
                <w:ilvl w:val="0"/>
                <w:numId w:val="38"/>
              </w:numPr>
              <w:tabs>
                <w:tab w:val="left" w:pos="435"/>
              </w:tabs>
              <w:snapToGrid w:val="0"/>
              <w:ind w:left="283" w:hanging="28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1076F">
              <w:rPr>
                <w:rFonts w:ascii="Arial" w:hAnsi="Arial" w:cs="Arial"/>
                <w:sz w:val="18"/>
                <w:szCs w:val="18"/>
                <w:lang w:eastAsia="en-US"/>
              </w:rPr>
              <w:t>wnioskodawca wykazał posiadanie doświadczenia pow. 1 roku do 3 lat w danej branży – 1 pkt</w:t>
            </w:r>
          </w:p>
          <w:p w:rsidR="0091076F" w:rsidRPr="0091076F" w:rsidRDefault="0091076F" w:rsidP="0091076F">
            <w:pPr>
              <w:pStyle w:val="Tekstpodstawowy"/>
              <w:keepNext/>
              <w:numPr>
                <w:ilvl w:val="0"/>
                <w:numId w:val="38"/>
              </w:numPr>
              <w:tabs>
                <w:tab w:val="left" w:pos="435"/>
              </w:tabs>
              <w:snapToGrid w:val="0"/>
              <w:ind w:left="283" w:hanging="28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1076F">
              <w:rPr>
                <w:rFonts w:ascii="Arial" w:hAnsi="Arial" w:cs="Arial"/>
                <w:sz w:val="18"/>
                <w:szCs w:val="18"/>
                <w:lang w:eastAsia="en-US"/>
              </w:rPr>
              <w:t>wnioskodawca posiada doświadczenie pow. 3 lat w danej branży – 2 pkt</w:t>
            </w:r>
          </w:p>
        </w:tc>
      </w:tr>
      <w:tr w:rsidR="0091076F" w:rsidRPr="006E156F" w:rsidTr="00E61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6F" w:rsidRPr="006E156F" w:rsidRDefault="0091076F" w:rsidP="00E61388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156F"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6F" w:rsidRPr="0091076F" w:rsidRDefault="0091076F" w:rsidP="0091076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1076F">
              <w:rPr>
                <w:rFonts w:ascii="Arial" w:hAnsi="Arial" w:cs="Arial"/>
                <w:sz w:val="18"/>
                <w:szCs w:val="18"/>
                <w:lang w:eastAsia="en-US"/>
              </w:rPr>
              <w:t>Projekt realizowany na obszarze objętym planem rewitalizacji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6F" w:rsidRPr="0091076F" w:rsidRDefault="0091076F" w:rsidP="0091076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1076F">
              <w:rPr>
                <w:rFonts w:ascii="Arial" w:hAnsi="Arial" w:cs="Arial"/>
                <w:sz w:val="18"/>
                <w:szCs w:val="18"/>
                <w:lang w:eastAsia="en-US"/>
              </w:rPr>
              <w:t>Ocenie podlega czy projekt realizowany jest na obszarze objętym lokalnym planem rewitalizacji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6F" w:rsidRPr="0091076F" w:rsidRDefault="0091076F" w:rsidP="0091076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91076F" w:rsidRPr="0091076F" w:rsidRDefault="0091076F" w:rsidP="0091076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1076F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91076F" w:rsidRPr="0091076F" w:rsidRDefault="0091076F" w:rsidP="0091076F">
            <w:pPr>
              <w:pStyle w:val="Tekstpodstawowy"/>
              <w:keepNext/>
              <w:numPr>
                <w:ilvl w:val="0"/>
                <w:numId w:val="38"/>
              </w:numPr>
              <w:tabs>
                <w:tab w:val="left" w:pos="435"/>
              </w:tabs>
              <w:snapToGrid w:val="0"/>
              <w:ind w:left="283" w:hanging="28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1076F">
              <w:rPr>
                <w:rFonts w:ascii="Arial" w:hAnsi="Arial" w:cs="Arial"/>
                <w:sz w:val="18"/>
                <w:szCs w:val="18"/>
                <w:lang w:eastAsia="en-US"/>
              </w:rPr>
              <w:t>projekt jest realizowany na obszarze nieobjętym lokalnym planem rewitalizacji  – 0 pkt</w:t>
            </w:r>
          </w:p>
          <w:p w:rsidR="0091076F" w:rsidRPr="0091076F" w:rsidRDefault="0091076F" w:rsidP="0091076F">
            <w:pPr>
              <w:pStyle w:val="Tekstpodstawowy"/>
              <w:keepNext/>
              <w:numPr>
                <w:ilvl w:val="0"/>
                <w:numId w:val="38"/>
              </w:numPr>
              <w:tabs>
                <w:tab w:val="left" w:pos="435"/>
              </w:tabs>
              <w:snapToGrid w:val="0"/>
              <w:ind w:left="283" w:hanging="28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1076F">
              <w:rPr>
                <w:rFonts w:ascii="Arial" w:hAnsi="Arial" w:cs="Arial"/>
                <w:sz w:val="18"/>
                <w:szCs w:val="18"/>
                <w:lang w:eastAsia="en-US"/>
              </w:rPr>
              <w:t>projekt jest realizowany na obszarze objętym lokalnym planem rewitalizacji  – 2 pkt</w:t>
            </w:r>
          </w:p>
          <w:p w:rsidR="0091076F" w:rsidRPr="0091076F" w:rsidRDefault="0091076F" w:rsidP="0091076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076F" w:rsidRPr="006E156F" w:rsidTr="00E61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6F" w:rsidRPr="006E156F" w:rsidRDefault="0091076F" w:rsidP="00E61388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156F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6F" w:rsidRPr="0091076F" w:rsidRDefault="0091076F" w:rsidP="0091076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Wzrost zatrudnienia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6F" w:rsidRPr="0091076F" w:rsidRDefault="0091076F" w:rsidP="0091076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1076F">
              <w:rPr>
                <w:rFonts w:ascii="Arial" w:hAnsi="Arial" w:cs="Arial"/>
                <w:color w:val="000000"/>
                <w:sz w:val="18"/>
                <w:szCs w:val="18"/>
              </w:rPr>
              <w:t xml:space="preserve">Ocenie podlega planowany w wyniku realizacji projektu wzrost zatrudnienia u Wnioskodawcy (w przypadku projektów partnerskich liczone łącznie dla wszystkich partnerów). </w:t>
            </w:r>
            <w:r w:rsidRPr="0091076F">
              <w:rPr>
                <w:rFonts w:ascii="Arial" w:hAnsi="Arial" w:cs="Arial"/>
                <w:sz w:val="18"/>
                <w:szCs w:val="18"/>
              </w:rPr>
              <w:t xml:space="preserve">Projekt musi wykazać wzrost zatrudnienia netto. Oznacza to, że wzrost zatrudnienia w wyniku realizacji projektu może mieć miejsce wyłącznie w przypadku jednoczesnego utrzymania poziomu zatrudnienia wykazanego jako podstawa wyliczenia wzrostu. </w:t>
            </w:r>
            <w:r w:rsidRPr="0091076F">
              <w:rPr>
                <w:rFonts w:ascii="Arial" w:hAnsi="Arial" w:cs="Arial"/>
                <w:color w:val="000000"/>
                <w:sz w:val="18"/>
                <w:szCs w:val="18"/>
              </w:rPr>
              <w:t>Wzrost liczony jest na koniec realizacji projektu w porównaniu do  ostatniego roku obrotowego przed dniem złożenia wniosku o dofinansowanie. Do zatrudnienia wliczane są wszystkie etaty z wyłączeniem:</w:t>
            </w:r>
          </w:p>
          <w:p w:rsidR="0091076F" w:rsidRPr="0091076F" w:rsidRDefault="0091076F" w:rsidP="0091076F">
            <w:pPr>
              <w:numPr>
                <w:ilvl w:val="0"/>
                <w:numId w:val="35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1076F">
              <w:rPr>
                <w:rFonts w:ascii="Arial" w:hAnsi="Arial" w:cs="Arial"/>
                <w:color w:val="000000"/>
                <w:sz w:val="18"/>
                <w:szCs w:val="18"/>
              </w:rPr>
              <w:t>osób zatrudnionych na podstawie umowy o dzieło lub umowy zlecenia,</w:t>
            </w:r>
          </w:p>
          <w:p w:rsidR="0091076F" w:rsidRPr="0091076F" w:rsidRDefault="0091076F" w:rsidP="0091076F">
            <w:pPr>
              <w:numPr>
                <w:ilvl w:val="0"/>
                <w:numId w:val="35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1076F">
              <w:rPr>
                <w:rFonts w:ascii="Arial" w:hAnsi="Arial" w:cs="Arial"/>
                <w:color w:val="000000"/>
                <w:sz w:val="18"/>
                <w:szCs w:val="18"/>
              </w:rPr>
              <w:t>osób wykonujących pracę nakładczą,</w:t>
            </w:r>
          </w:p>
          <w:p w:rsidR="0091076F" w:rsidRPr="0091076F" w:rsidRDefault="0091076F" w:rsidP="0091076F">
            <w:pPr>
              <w:numPr>
                <w:ilvl w:val="0"/>
                <w:numId w:val="35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1076F">
              <w:rPr>
                <w:rFonts w:ascii="Arial" w:hAnsi="Arial" w:cs="Arial"/>
                <w:color w:val="000000"/>
                <w:sz w:val="18"/>
                <w:szCs w:val="18"/>
              </w:rPr>
              <w:t>uczniów, którzy zawarli z firmą umowę o naukę zawodu lub przyuczenie do wykonywania pracy,</w:t>
            </w:r>
          </w:p>
          <w:p w:rsidR="0091076F" w:rsidRPr="0091076F" w:rsidRDefault="0091076F" w:rsidP="0091076F">
            <w:pPr>
              <w:numPr>
                <w:ilvl w:val="0"/>
                <w:numId w:val="35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1076F">
              <w:rPr>
                <w:rFonts w:ascii="Arial" w:hAnsi="Arial" w:cs="Arial"/>
                <w:color w:val="000000"/>
                <w:sz w:val="18"/>
                <w:szCs w:val="18"/>
              </w:rPr>
              <w:t>osób korzystających w trakcie ostatnich 12 miesięcy z bezpłatnych urlopów wychowawczych w wymiarze powyżej 3 miesięcy.</w:t>
            </w:r>
          </w:p>
          <w:p w:rsidR="0091076F" w:rsidRPr="0091076F" w:rsidRDefault="0091076F" w:rsidP="0091076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91076F" w:rsidRPr="0091076F" w:rsidRDefault="0091076F" w:rsidP="0091076F">
            <w:pPr>
              <w:numPr>
                <w:ilvl w:val="0"/>
                <w:numId w:val="36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0 etatu – 0 pkt</w:t>
            </w:r>
          </w:p>
          <w:p w:rsidR="0091076F" w:rsidRPr="0091076F" w:rsidRDefault="0091076F" w:rsidP="0091076F">
            <w:pPr>
              <w:numPr>
                <w:ilvl w:val="0"/>
                <w:numId w:val="36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pow. 0 do 1 etatu – 4 pkt</w:t>
            </w:r>
          </w:p>
          <w:p w:rsidR="0091076F" w:rsidRPr="0091076F" w:rsidRDefault="0091076F" w:rsidP="0091076F">
            <w:pPr>
              <w:numPr>
                <w:ilvl w:val="0"/>
                <w:numId w:val="36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pow. 1 do 2 etatów – 5 pkt</w:t>
            </w:r>
          </w:p>
          <w:p w:rsidR="0091076F" w:rsidRPr="0091076F" w:rsidRDefault="0091076F" w:rsidP="0091076F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pow. 2 etatów – 6 pkt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6F" w:rsidRPr="0091076F" w:rsidRDefault="0091076F" w:rsidP="0091076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91076F" w:rsidRPr="0091076F" w:rsidRDefault="0091076F" w:rsidP="0091076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76F">
              <w:rPr>
                <w:rFonts w:ascii="Arial" w:hAnsi="Arial" w:cs="Arial"/>
                <w:sz w:val="18"/>
                <w:szCs w:val="18"/>
              </w:rPr>
              <w:t>Projekt może otrzymać od 0 do 6 punktów (maksymalnie).</w:t>
            </w:r>
          </w:p>
        </w:tc>
      </w:tr>
      <w:tr w:rsidR="00435886" w:rsidRPr="006E156F" w:rsidTr="00E61388">
        <w:tc>
          <w:tcPr>
            <w:tcW w:w="14317" w:type="dxa"/>
            <w:gridSpan w:val="4"/>
            <w:shd w:val="clear" w:color="auto" w:fill="B6DDE8"/>
            <w:vAlign w:val="center"/>
          </w:tcPr>
          <w:p w:rsidR="00435886" w:rsidRPr="006E156F" w:rsidRDefault="00435886" w:rsidP="0009353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6E156F">
              <w:rPr>
                <w:rFonts w:ascii="Arial" w:hAnsi="Arial" w:cs="Arial"/>
                <w:b/>
                <w:sz w:val="18"/>
                <w:szCs w:val="18"/>
              </w:rPr>
              <w:t>MAKSYMALNA LICZBA PUNKTÓW = 24</w:t>
            </w:r>
          </w:p>
        </w:tc>
      </w:tr>
    </w:tbl>
    <w:p w:rsidR="00E61215" w:rsidRPr="00864070" w:rsidRDefault="00E61215" w:rsidP="00F44324">
      <w:pPr>
        <w:jc w:val="both"/>
        <w:outlineLvl w:val="1"/>
        <w:rPr>
          <w:rFonts w:ascii="Arial" w:hAnsi="Arial" w:cs="Arial"/>
          <w:b/>
        </w:rPr>
      </w:pPr>
    </w:p>
    <w:sectPr w:rsidR="00E61215" w:rsidRPr="00864070" w:rsidSect="00686D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FDA" w:rsidRDefault="001E4FDA" w:rsidP="00874EF2">
      <w:r>
        <w:separator/>
      </w:r>
    </w:p>
  </w:endnote>
  <w:endnote w:type="continuationSeparator" w:id="0">
    <w:p w:rsidR="001E4FDA" w:rsidRDefault="001E4FDA" w:rsidP="0087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E8D" w:rsidRDefault="00506E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E8D" w:rsidRDefault="00FA4D80">
    <w:pPr>
      <w:pStyle w:val="Stopka"/>
      <w:jc w:val="right"/>
    </w:pPr>
    <w:r>
      <w:fldChar w:fldCharType="begin"/>
    </w:r>
    <w:r w:rsidR="00506E8D">
      <w:instrText xml:space="preserve"> PAGE   \* MERGEFORMAT </w:instrText>
    </w:r>
    <w:r>
      <w:fldChar w:fldCharType="separate"/>
    </w:r>
    <w:r w:rsidR="00842C99">
      <w:rPr>
        <w:noProof/>
      </w:rPr>
      <w:t>2</w:t>
    </w:r>
    <w:r>
      <w:rPr>
        <w:noProof/>
      </w:rPr>
      <w:fldChar w:fldCharType="end"/>
    </w:r>
  </w:p>
  <w:p w:rsidR="00506E8D" w:rsidRPr="00F17EA9" w:rsidRDefault="00506E8D" w:rsidP="006E2DB1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E8D" w:rsidRDefault="00506E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FDA" w:rsidRDefault="001E4FDA" w:rsidP="00874EF2">
      <w:r>
        <w:separator/>
      </w:r>
    </w:p>
  </w:footnote>
  <w:footnote w:type="continuationSeparator" w:id="0">
    <w:p w:rsidR="001E4FDA" w:rsidRDefault="001E4FDA" w:rsidP="00874EF2">
      <w:r>
        <w:continuationSeparator/>
      </w:r>
    </w:p>
  </w:footnote>
  <w:footnote w:id="1">
    <w:p w:rsidR="002C7D82" w:rsidRPr="002206D2" w:rsidRDefault="002C7D82" w:rsidP="00C53024">
      <w:pPr>
        <w:pStyle w:val="Tekstprzypisudolnego"/>
        <w:rPr>
          <w:szCs w:val="16"/>
        </w:rPr>
      </w:pPr>
      <w:r w:rsidRPr="002206D2">
        <w:rPr>
          <w:rStyle w:val="Odwoanieprzypisudolnego"/>
          <w:szCs w:val="16"/>
        </w:rPr>
        <w:footnoteRef/>
      </w:r>
      <w:r w:rsidRPr="002206D2">
        <w:rPr>
          <w:szCs w:val="16"/>
        </w:rPr>
        <w:t xml:space="preserve"> Izba rzemieślnicza </w:t>
      </w:r>
      <w:r w:rsidRPr="002206D2">
        <w:rPr>
          <w:rFonts w:cs="Arial"/>
          <w:szCs w:val="16"/>
        </w:rPr>
        <w:t>w rozumieniu ustawy z dnia 22 marca 1989 r. o rzemiośle</w:t>
      </w:r>
    </w:p>
  </w:footnote>
  <w:footnote w:id="2">
    <w:p w:rsidR="002C7D82" w:rsidRPr="00F41BDB" w:rsidRDefault="002C7D82" w:rsidP="00F41BDB">
      <w:pPr>
        <w:ind w:firstLine="426"/>
        <w:rPr>
          <w:rFonts w:ascii="Arial" w:hAnsi="Arial" w:cs="Arial"/>
          <w:sz w:val="16"/>
          <w:szCs w:val="16"/>
        </w:rPr>
      </w:pPr>
      <w:r w:rsidRPr="00F41BDB">
        <w:rPr>
          <w:rStyle w:val="Odwoanieprzypisudolnego"/>
          <w:szCs w:val="16"/>
        </w:rPr>
        <w:footnoteRef/>
      </w:r>
      <w:r w:rsidRPr="00F41BDB">
        <w:rPr>
          <w:sz w:val="16"/>
          <w:szCs w:val="16"/>
        </w:rPr>
        <w:t xml:space="preserve"> </w:t>
      </w:r>
      <w:r w:rsidRPr="00F41BDB">
        <w:rPr>
          <w:rFonts w:ascii="Arial" w:hAnsi="Arial" w:cs="Arial"/>
          <w:sz w:val="16"/>
          <w:szCs w:val="16"/>
        </w:rPr>
        <w:t>Muzeum w rozumieniu ustawy z dnia 21 listopada 1996 r. o muzeach</w:t>
      </w:r>
    </w:p>
    <w:p w:rsidR="002C7D82" w:rsidRDefault="002C7D82">
      <w:pPr>
        <w:pStyle w:val="Tekstprzypisudolnego"/>
      </w:pPr>
    </w:p>
  </w:footnote>
  <w:footnote w:id="3">
    <w:p w:rsidR="002C7D82" w:rsidRPr="00D423CD" w:rsidRDefault="002C7D82" w:rsidP="00FE615C">
      <w:pPr>
        <w:pStyle w:val="Tekstprzypisudolnego"/>
        <w:ind w:firstLine="0"/>
        <w:jc w:val="both"/>
        <w:rPr>
          <w:rFonts w:ascii="Calibri" w:hAnsi="Calibri"/>
          <w:sz w:val="18"/>
          <w:szCs w:val="18"/>
        </w:rPr>
      </w:pPr>
      <w:r w:rsidRPr="00D423CD">
        <w:rPr>
          <w:rStyle w:val="Odwoanieprzypisudolnego"/>
          <w:rFonts w:ascii="Calibri" w:hAnsi="Calibri"/>
          <w:sz w:val="18"/>
          <w:szCs w:val="18"/>
        </w:rPr>
        <w:footnoteRef/>
      </w:r>
      <w:r w:rsidRPr="00D423CD">
        <w:rPr>
          <w:rFonts w:ascii="Calibri" w:hAnsi="Calibri"/>
          <w:sz w:val="18"/>
          <w:szCs w:val="18"/>
        </w:rPr>
        <w:t xml:space="preserve"> Analizy SWOT dla poszczególnych specjalizacji ujęte są w raportach z </w:t>
      </w:r>
      <w:r w:rsidRPr="00D423CD">
        <w:rPr>
          <w:rFonts w:ascii="Calibri" w:hAnsi="Calibri"/>
          <w:i/>
          <w:iCs/>
          <w:sz w:val="18"/>
          <w:szCs w:val="18"/>
        </w:rPr>
        <w:t xml:space="preserve">Badania potencjału </w:t>
      </w:r>
      <w:r w:rsidRPr="00D423CD">
        <w:rPr>
          <w:rFonts w:ascii="Calibri" w:hAnsi="Calibri"/>
          <w:i/>
          <w:iCs/>
          <w:sz w:val="18"/>
          <w:szCs w:val="18"/>
          <w:shd w:val="clear" w:color="auto" w:fill="FFFFFF"/>
        </w:rPr>
        <w:t xml:space="preserve">innowacyjnego i rozwojowego przedsiębiorstw funkcjonujących w ramach inteligentnych specjalizacji województwa warmińsko-mazurskiego </w:t>
      </w:r>
      <w:r w:rsidRPr="00D423CD">
        <w:rPr>
          <w:rFonts w:ascii="Calibri" w:hAnsi="Calibri"/>
          <w:iCs/>
          <w:sz w:val="18"/>
          <w:szCs w:val="18"/>
          <w:shd w:val="clear" w:color="auto" w:fill="FFFFFF"/>
        </w:rPr>
        <w:t>dostępnych na stronie www.ris.warmia.mazury.pl</w:t>
      </w:r>
    </w:p>
  </w:footnote>
  <w:footnote w:id="4">
    <w:p w:rsidR="002C7D82" w:rsidRPr="00D423CD" w:rsidRDefault="002C7D82" w:rsidP="00FE615C">
      <w:pPr>
        <w:jc w:val="both"/>
        <w:rPr>
          <w:rFonts w:cs="Arial"/>
          <w:i/>
          <w:color w:val="000000"/>
          <w:sz w:val="18"/>
          <w:szCs w:val="18"/>
          <w:shd w:val="clear" w:color="auto" w:fill="FFFFFF"/>
        </w:rPr>
      </w:pPr>
      <w:r w:rsidRPr="00D423CD">
        <w:rPr>
          <w:rStyle w:val="Odwoanieprzypisudolnego"/>
          <w:sz w:val="18"/>
          <w:szCs w:val="18"/>
        </w:rPr>
        <w:footnoteRef/>
      </w:r>
      <w:r w:rsidRPr="00D423CD">
        <w:rPr>
          <w:sz w:val="18"/>
          <w:szCs w:val="18"/>
        </w:rPr>
        <w:t xml:space="preserve"> </w:t>
      </w:r>
      <w:r w:rsidRPr="00D423CD">
        <w:rPr>
          <w:rFonts w:cs="Arial"/>
          <w:color w:val="000000"/>
          <w:sz w:val="18"/>
          <w:szCs w:val="18"/>
          <w:shd w:val="clear" w:color="auto" w:fill="FFFFFF"/>
        </w:rPr>
        <w:t xml:space="preserve">Europejski łańcuch wartości rozumiany jest jako całość działań/ etapów wytwarzania danego produktu w ramach określonej dziedziny działalności przedsiębiorstwa, angażujący podmioty z krajów europejskich (w tym m.in. producentów surowców, dostawców, podwykonawców, dystrybutorów, klientów, dostawców usług posprzedażowych, jednostki odpowiadające za utylizację/ recykling, itp.)  </w:t>
      </w:r>
      <w:r w:rsidRPr="00D423CD">
        <w:rPr>
          <w:rFonts w:cs="Arial"/>
          <w:i/>
          <w:color w:val="000000"/>
          <w:sz w:val="18"/>
          <w:szCs w:val="18"/>
          <w:shd w:val="clear" w:color="auto" w:fill="FFFFFF"/>
        </w:rPr>
        <w:t>(opracowanie własne na postawie źródeł rozproszonych)</w:t>
      </w:r>
    </w:p>
  </w:footnote>
  <w:footnote w:id="5">
    <w:p w:rsidR="002C7D82" w:rsidRPr="003D6BAA" w:rsidRDefault="002C7D82" w:rsidP="00FE615C">
      <w:pPr>
        <w:pStyle w:val="Tekstprzypisudolnego"/>
        <w:ind w:left="142" w:hanging="142"/>
        <w:rPr>
          <w:rFonts w:ascii="Calibri" w:hAnsi="Calibri"/>
          <w:i/>
          <w:sz w:val="18"/>
          <w:szCs w:val="18"/>
        </w:rPr>
      </w:pPr>
      <w:r w:rsidRPr="00966FCB">
        <w:rPr>
          <w:rStyle w:val="Odwoanieprzypisudolnego"/>
          <w:sz w:val="18"/>
          <w:szCs w:val="18"/>
        </w:rPr>
        <w:footnoteRef/>
      </w:r>
      <w:r w:rsidRPr="00966FCB">
        <w:rPr>
          <w:rFonts w:ascii="Calibri" w:hAnsi="Calibri"/>
          <w:sz w:val="18"/>
          <w:szCs w:val="18"/>
        </w:rPr>
        <w:t xml:space="preserve"> Handel elektroniczny  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>obejmuje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 w:cs="Arial"/>
          <w:sz w:val="18"/>
          <w:szCs w:val="18"/>
          <w:shd w:val="clear" w:color="auto" w:fill="FFFFFF"/>
        </w:rPr>
        <w:t>transakcje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>, które dokonywane są poprzez sieci oparte na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 w:cs="Arial"/>
          <w:sz w:val="18"/>
          <w:szCs w:val="18"/>
          <w:shd w:val="clear" w:color="auto" w:fill="FFFFFF"/>
        </w:rPr>
        <w:t>protokole IP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>. Towary i usługi zamawiane są w trybie bezpośrednim (on-line), natomiast dostawa oraz płatność może odbywać się w sieci lub poza nią. Z e-commerce wyłączone są zamówienia złożone przez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 w:cs="Arial"/>
          <w:sz w:val="18"/>
          <w:szCs w:val="18"/>
          <w:shd w:val="clear" w:color="auto" w:fill="FFFFFF"/>
        </w:rPr>
        <w:t>telefon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>,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/>
          <w:sz w:val="18"/>
          <w:szCs w:val="18"/>
        </w:rPr>
        <w:t>fax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 xml:space="preserve">lub za pośrednictwem </w:t>
      </w:r>
      <w:r w:rsidRPr="00966FCB">
        <w:rPr>
          <w:rFonts w:ascii="Calibri" w:hAnsi="Calibri" w:cs="Arial"/>
          <w:sz w:val="18"/>
          <w:szCs w:val="18"/>
          <w:shd w:val="clear" w:color="auto" w:fill="FFFFFF"/>
        </w:rPr>
        <w:t>poczty elektronicznej</w:t>
      </w:r>
      <w:r w:rsidRPr="00966FCB">
        <w:rPr>
          <w:rFonts w:ascii="Calibri" w:hAnsi="Calibri"/>
          <w:sz w:val="18"/>
          <w:szCs w:val="18"/>
        </w:rPr>
        <w:t xml:space="preserve"> </w:t>
      </w:r>
      <w:r w:rsidRPr="003D6BAA">
        <w:rPr>
          <w:rFonts w:ascii="Calibri" w:hAnsi="Calibri"/>
          <w:i/>
          <w:sz w:val="18"/>
          <w:szCs w:val="18"/>
        </w:rPr>
        <w:t>(definicja Głównego Urzędu Statystycznego)</w:t>
      </w:r>
      <w:r w:rsidRPr="003D6BAA">
        <w:rPr>
          <w:rFonts w:ascii="Calibri" w:hAnsi="Calibri" w:cs="Arial"/>
          <w:i/>
          <w:color w:val="252525"/>
          <w:sz w:val="18"/>
          <w:szCs w:val="18"/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E8D" w:rsidRDefault="00506E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E8D" w:rsidRDefault="00506E8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E8D" w:rsidRDefault="00506E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B268B"/>
    <w:multiLevelType w:val="hybridMultilevel"/>
    <w:tmpl w:val="9C503AB2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52FE2"/>
    <w:multiLevelType w:val="hybridMultilevel"/>
    <w:tmpl w:val="492C7DDE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F1B91"/>
    <w:multiLevelType w:val="hybridMultilevel"/>
    <w:tmpl w:val="BC2EE6EC"/>
    <w:lvl w:ilvl="0" w:tplc="A9BE5BC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1525B"/>
    <w:multiLevelType w:val="hybridMultilevel"/>
    <w:tmpl w:val="49047F0C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82181"/>
    <w:multiLevelType w:val="hybridMultilevel"/>
    <w:tmpl w:val="0CBCEDB8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B2ECB"/>
    <w:multiLevelType w:val="hybridMultilevel"/>
    <w:tmpl w:val="28C80ACE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D4F61"/>
    <w:multiLevelType w:val="hybridMultilevel"/>
    <w:tmpl w:val="5E44EA28"/>
    <w:lvl w:ilvl="0" w:tplc="8D546B0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1EAA2526"/>
    <w:multiLevelType w:val="hybridMultilevel"/>
    <w:tmpl w:val="A0BE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A11134"/>
    <w:multiLevelType w:val="hybridMultilevel"/>
    <w:tmpl w:val="6078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A87706"/>
    <w:multiLevelType w:val="hybridMultilevel"/>
    <w:tmpl w:val="C9D2116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F680B"/>
    <w:multiLevelType w:val="hybridMultilevel"/>
    <w:tmpl w:val="9404FC36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82432"/>
    <w:multiLevelType w:val="hybridMultilevel"/>
    <w:tmpl w:val="87C40FE2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20451"/>
    <w:multiLevelType w:val="hybridMultilevel"/>
    <w:tmpl w:val="8C725AC6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B2541F"/>
    <w:multiLevelType w:val="hybridMultilevel"/>
    <w:tmpl w:val="CA34D19C"/>
    <w:lvl w:ilvl="0" w:tplc="E440123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7" w15:restartNumberingAfterBreak="0">
    <w:nsid w:val="3D0B0744"/>
    <w:multiLevelType w:val="hybridMultilevel"/>
    <w:tmpl w:val="D3DA1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244EE5"/>
    <w:multiLevelType w:val="hybridMultilevel"/>
    <w:tmpl w:val="D63EC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E04A0"/>
    <w:multiLevelType w:val="hybridMultilevel"/>
    <w:tmpl w:val="5A34FED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A5C7E"/>
    <w:multiLevelType w:val="hybridMultilevel"/>
    <w:tmpl w:val="23C24A54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2" w15:restartNumberingAfterBreak="0">
    <w:nsid w:val="51EE5D2F"/>
    <w:multiLevelType w:val="hybridMultilevel"/>
    <w:tmpl w:val="D2C45C9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C610D3"/>
    <w:multiLevelType w:val="hybridMultilevel"/>
    <w:tmpl w:val="5C5A691A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1613A"/>
    <w:multiLevelType w:val="hybridMultilevel"/>
    <w:tmpl w:val="957E7140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5" w15:restartNumberingAfterBreak="0">
    <w:nsid w:val="59A67F25"/>
    <w:multiLevelType w:val="hybridMultilevel"/>
    <w:tmpl w:val="05B06BB0"/>
    <w:lvl w:ilvl="0" w:tplc="E4401232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6" w15:restartNumberingAfterBreak="0">
    <w:nsid w:val="59B11812"/>
    <w:multiLevelType w:val="hybridMultilevel"/>
    <w:tmpl w:val="5556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04770"/>
    <w:multiLevelType w:val="hybridMultilevel"/>
    <w:tmpl w:val="98E8A5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CE6223"/>
    <w:multiLevelType w:val="hybridMultilevel"/>
    <w:tmpl w:val="3036EE40"/>
    <w:lvl w:ilvl="0" w:tplc="C9FA3760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9" w15:restartNumberingAfterBreak="0">
    <w:nsid w:val="629823BF"/>
    <w:multiLevelType w:val="hybridMultilevel"/>
    <w:tmpl w:val="2076A702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BF7900"/>
    <w:multiLevelType w:val="hybridMultilevel"/>
    <w:tmpl w:val="75AA7D56"/>
    <w:lvl w:ilvl="0" w:tplc="E440123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69246A6C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504733"/>
    <w:multiLevelType w:val="hybridMultilevel"/>
    <w:tmpl w:val="DC9E268A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13F31"/>
    <w:multiLevelType w:val="hybridMultilevel"/>
    <w:tmpl w:val="082E487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26840"/>
    <w:multiLevelType w:val="hybridMultilevel"/>
    <w:tmpl w:val="7FCC2B08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945F89"/>
    <w:multiLevelType w:val="hybridMultilevel"/>
    <w:tmpl w:val="D06A2012"/>
    <w:lvl w:ilvl="0" w:tplc="B95C7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0C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A6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4A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0C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245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9A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984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CB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74720FF6"/>
    <w:multiLevelType w:val="hybridMultilevel"/>
    <w:tmpl w:val="A454D1BA"/>
    <w:lvl w:ilvl="0" w:tplc="E440123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7" w15:restartNumberingAfterBreak="0">
    <w:nsid w:val="77A37738"/>
    <w:multiLevelType w:val="hybridMultilevel"/>
    <w:tmpl w:val="4F748828"/>
    <w:lvl w:ilvl="0" w:tplc="B1E654C4">
      <w:numFmt w:val="bullet"/>
      <w:lvlText w:val="-"/>
      <w:lvlJc w:val="left"/>
      <w:pPr>
        <w:ind w:left="1060" w:hanging="70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E931DC"/>
    <w:multiLevelType w:val="hybridMultilevel"/>
    <w:tmpl w:val="F0DCBE70"/>
    <w:lvl w:ilvl="0" w:tplc="7BC47E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B5C388A"/>
    <w:multiLevelType w:val="hybridMultilevel"/>
    <w:tmpl w:val="DD16513C"/>
    <w:lvl w:ilvl="0" w:tplc="C9E4B0D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7"/>
  </w:num>
  <w:num w:numId="3">
    <w:abstractNumId w:val="8"/>
  </w:num>
  <w:num w:numId="4">
    <w:abstractNumId w:val="20"/>
  </w:num>
  <w:num w:numId="5">
    <w:abstractNumId w:val="17"/>
  </w:num>
  <w:num w:numId="6">
    <w:abstractNumId w:val="27"/>
  </w:num>
  <w:num w:numId="7">
    <w:abstractNumId w:val="37"/>
  </w:num>
  <w:num w:numId="8">
    <w:abstractNumId w:val="22"/>
  </w:num>
  <w:num w:numId="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13"/>
  </w:num>
  <w:num w:numId="12">
    <w:abstractNumId w:val="23"/>
  </w:num>
  <w:num w:numId="13">
    <w:abstractNumId w:val="21"/>
  </w:num>
  <w:num w:numId="14">
    <w:abstractNumId w:val="5"/>
  </w:num>
  <w:num w:numId="15">
    <w:abstractNumId w:val="12"/>
  </w:num>
  <w:num w:numId="16">
    <w:abstractNumId w:val="9"/>
  </w:num>
  <w:num w:numId="17">
    <w:abstractNumId w:val="30"/>
  </w:num>
  <w:num w:numId="18">
    <w:abstractNumId w:val="33"/>
  </w:num>
  <w:num w:numId="19">
    <w:abstractNumId w:val="31"/>
  </w:num>
  <w:num w:numId="20">
    <w:abstractNumId w:val="16"/>
  </w:num>
  <w:num w:numId="21">
    <w:abstractNumId w:val="38"/>
  </w:num>
  <w:num w:numId="22">
    <w:abstractNumId w:val="35"/>
  </w:num>
  <w:num w:numId="23">
    <w:abstractNumId w:val="24"/>
  </w:num>
  <w:num w:numId="24">
    <w:abstractNumId w:val="11"/>
  </w:num>
  <w:num w:numId="25">
    <w:abstractNumId w:val="15"/>
  </w:num>
  <w:num w:numId="26">
    <w:abstractNumId w:val="14"/>
  </w:num>
  <w:num w:numId="27">
    <w:abstractNumId w:val="34"/>
  </w:num>
  <w:num w:numId="28">
    <w:abstractNumId w:val="25"/>
  </w:num>
  <w:num w:numId="29">
    <w:abstractNumId w:val="4"/>
  </w:num>
  <w:num w:numId="30">
    <w:abstractNumId w:val="0"/>
  </w:num>
  <w:num w:numId="31">
    <w:abstractNumId w:val="32"/>
  </w:num>
  <w:num w:numId="32">
    <w:abstractNumId w:val="39"/>
  </w:num>
  <w:num w:numId="33">
    <w:abstractNumId w:val="36"/>
  </w:num>
  <w:num w:numId="34">
    <w:abstractNumId w:val="29"/>
  </w:num>
  <w:num w:numId="35">
    <w:abstractNumId w:val="19"/>
  </w:num>
  <w:num w:numId="36">
    <w:abstractNumId w:val="10"/>
  </w:num>
  <w:num w:numId="37">
    <w:abstractNumId w:val="18"/>
  </w:num>
  <w:num w:numId="38">
    <w:abstractNumId w:val="3"/>
  </w:num>
  <w:num w:numId="39">
    <w:abstractNumId w:val="1"/>
  </w:num>
  <w:num w:numId="40">
    <w:abstractNumId w:val="6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745"/>
    <w:rsid w:val="000012C8"/>
    <w:rsid w:val="00023838"/>
    <w:rsid w:val="0003474F"/>
    <w:rsid w:val="00036487"/>
    <w:rsid w:val="0004394C"/>
    <w:rsid w:val="00056275"/>
    <w:rsid w:val="00070672"/>
    <w:rsid w:val="000813BD"/>
    <w:rsid w:val="000820F2"/>
    <w:rsid w:val="00090870"/>
    <w:rsid w:val="000B7BC1"/>
    <w:rsid w:val="000C1C1C"/>
    <w:rsid w:val="000D2172"/>
    <w:rsid w:val="000D2732"/>
    <w:rsid w:val="000F59E5"/>
    <w:rsid w:val="00100A19"/>
    <w:rsid w:val="001073EA"/>
    <w:rsid w:val="00114A1D"/>
    <w:rsid w:val="00136D26"/>
    <w:rsid w:val="00153AD6"/>
    <w:rsid w:val="00162015"/>
    <w:rsid w:val="00166697"/>
    <w:rsid w:val="001678BC"/>
    <w:rsid w:val="001748FD"/>
    <w:rsid w:val="00183E08"/>
    <w:rsid w:val="00191085"/>
    <w:rsid w:val="001A4D36"/>
    <w:rsid w:val="001A5DA5"/>
    <w:rsid w:val="001B30F0"/>
    <w:rsid w:val="001B64E3"/>
    <w:rsid w:val="001D2AEE"/>
    <w:rsid w:val="001D58BC"/>
    <w:rsid w:val="001E4FDA"/>
    <w:rsid w:val="0022626E"/>
    <w:rsid w:val="002318F3"/>
    <w:rsid w:val="002371F8"/>
    <w:rsid w:val="0024798C"/>
    <w:rsid w:val="0026627B"/>
    <w:rsid w:val="002729E7"/>
    <w:rsid w:val="00273695"/>
    <w:rsid w:val="002747E3"/>
    <w:rsid w:val="0028611F"/>
    <w:rsid w:val="00290142"/>
    <w:rsid w:val="00296447"/>
    <w:rsid w:val="002A64F4"/>
    <w:rsid w:val="002C51E6"/>
    <w:rsid w:val="002C7D82"/>
    <w:rsid w:val="002D37C7"/>
    <w:rsid w:val="002D3B0B"/>
    <w:rsid w:val="002D5C7A"/>
    <w:rsid w:val="002D7EB9"/>
    <w:rsid w:val="00303183"/>
    <w:rsid w:val="00303CE0"/>
    <w:rsid w:val="00311C3C"/>
    <w:rsid w:val="0031474B"/>
    <w:rsid w:val="0034123A"/>
    <w:rsid w:val="00352AD2"/>
    <w:rsid w:val="00360214"/>
    <w:rsid w:val="00363BB3"/>
    <w:rsid w:val="00371B31"/>
    <w:rsid w:val="0037309D"/>
    <w:rsid w:val="00381135"/>
    <w:rsid w:val="00381566"/>
    <w:rsid w:val="003869E5"/>
    <w:rsid w:val="003A2A90"/>
    <w:rsid w:val="003B1B9D"/>
    <w:rsid w:val="003B692C"/>
    <w:rsid w:val="003C0C39"/>
    <w:rsid w:val="003E032B"/>
    <w:rsid w:val="003E15DC"/>
    <w:rsid w:val="003F6E05"/>
    <w:rsid w:val="00410646"/>
    <w:rsid w:val="00412301"/>
    <w:rsid w:val="00422C70"/>
    <w:rsid w:val="00435886"/>
    <w:rsid w:val="00441506"/>
    <w:rsid w:val="004570A4"/>
    <w:rsid w:val="00464DEE"/>
    <w:rsid w:val="00471306"/>
    <w:rsid w:val="00477494"/>
    <w:rsid w:val="004874D9"/>
    <w:rsid w:val="00494D53"/>
    <w:rsid w:val="00497607"/>
    <w:rsid w:val="004A05CE"/>
    <w:rsid w:val="004B00A2"/>
    <w:rsid w:val="004B14DF"/>
    <w:rsid w:val="004B1B79"/>
    <w:rsid w:val="004B4F7C"/>
    <w:rsid w:val="004C6B1F"/>
    <w:rsid w:val="004E7C1D"/>
    <w:rsid w:val="0050230C"/>
    <w:rsid w:val="005044BE"/>
    <w:rsid w:val="00506E8D"/>
    <w:rsid w:val="00507FF8"/>
    <w:rsid w:val="0051075F"/>
    <w:rsid w:val="005118A8"/>
    <w:rsid w:val="00516BE9"/>
    <w:rsid w:val="00520171"/>
    <w:rsid w:val="005324BB"/>
    <w:rsid w:val="00534B35"/>
    <w:rsid w:val="00537E79"/>
    <w:rsid w:val="00564D4F"/>
    <w:rsid w:val="00565DA7"/>
    <w:rsid w:val="00581B49"/>
    <w:rsid w:val="00595400"/>
    <w:rsid w:val="00596340"/>
    <w:rsid w:val="005B51C6"/>
    <w:rsid w:val="005B72B3"/>
    <w:rsid w:val="005E1D1D"/>
    <w:rsid w:val="005E7D29"/>
    <w:rsid w:val="005F7693"/>
    <w:rsid w:val="00606E54"/>
    <w:rsid w:val="006072E5"/>
    <w:rsid w:val="00607601"/>
    <w:rsid w:val="00617E6B"/>
    <w:rsid w:val="0063180E"/>
    <w:rsid w:val="00634468"/>
    <w:rsid w:val="0065040F"/>
    <w:rsid w:val="006634D1"/>
    <w:rsid w:val="0066361F"/>
    <w:rsid w:val="006720A4"/>
    <w:rsid w:val="00686D4F"/>
    <w:rsid w:val="006918E7"/>
    <w:rsid w:val="006C33AF"/>
    <w:rsid w:val="006D4B9F"/>
    <w:rsid w:val="006E156F"/>
    <w:rsid w:val="006E2DB1"/>
    <w:rsid w:val="006E681D"/>
    <w:rsid w:val="00705912"/>
    <w:rsid w:val="00715B52"/>
    <w:rsid w:val="00724EFB"/>
    <w:rsid w:val="00725C8A"/>
    <w:rsid w:val="00735573"/>
    <w:rsid w:val="007438DD"/>
    <w:rsid w:val="007654A5"/>
    <w:rsid w:val="00771806"/>
    <w:rsid w:val="007B5A7B"/>
    <w:rsid w:val="007E109F"/>
    <w:rsid w:val="007E1DE7"/>
    <w:rsid w:val="007E6809"/>
    <w:rsid w:val="007F1D67"/>
    <w:rsid w:val="007F2317"/>
    <w:rsid w:val="007F2E42"/>
    <w:rsid w:val="007F53C0"/>
    <w:rsid w:val="007F7674"/>
    <w:rsid w:val="00801867"/>
    <w:rsid w:val="00820EFC"/>
    <w:rsid w:val="00825737"/>
    <w:rsid w:val="00826D61"/>
    <w:rsid w:val="0082711F"/>
    <w:rsid w:val="00837D6B"/>
    <w:rsid w:val="00842C99"/>
    <w:rsid w:val="008477B4"/>
    <w:rsid w:val="008533C1"/>
    <w:rsid w:val="00857924"/>
    <w:rsid w:val="00864070"/>
    <w:rsid w:val="00864BEE"/>
    <w:rsid w:val="00874EF2"/>
    <w:rsid w:val="008A209C"/>
    <w:rsid w:val="008A3683"/>
    <w:rsid w:val="008B4416"/>
    <w:rsid w:val="008C1372"/>
    <w:rsid w:val="008D0E31"/>
    <w:rsid w:val="008F0487"/>
    <w:rsid w:val="009011EC"/>
    <w:rsid w:val="0091076F"/>
    <w:rsid w:val="0093550C"/>
    <w:rsid w:val="00941025"/>
    <w:rsid w:val="00943E64"/>
    <w:rsid w:val="00960D0B"/>
    <w:rsid w:val="00967B96"/>
    <w:rsid w:val="00967E73"/>
    <w:rsid w:val="0098306D"/>
    <w:rsid w:val="00997D55"/>
    <w:rsid w:val="009A06F3"/>
    <w:rsid w:val="009A3779"/>
    <w:rsid w:val="009A4EE3"/>
    <w:rsid w:val="009A684E"/>
    <w:rsid w:val="009C7E13"/>
    <w:rsid w:val="00A24DF3"/>
    <w:rsid w:val="00A5343F"/>
    <w:rsid w:val="00A53B4A"/>
    <w:rsid w:val="00A60A4F"/>
    <w:rsid w:val="00A654BB"/>
    <w:rsid w:val="00AA3269"/>
    <w:rsid w:val="00AA47DD"/>
    <w:rsid w:val="00AB6628"/>
    <w:rsid w:val="00AC35A0"/>
    <w:rsid w:val="00AC39BC"/>
    <w:rsid w:val="00AD10B4"/>
    <w:rsid w:val="00AD4352"/>
    <w:rsid w:val="00AE4C18"/>
    <w:rsid w:val="00AE7BB5"/>
    <w:rsid w:val="00B0507D"/>
    <w:rsid w:val="00B13B7E"/>
    <w:rsid w:val="00B17745"/>
    <w:rsid w:val="00B21D20"/>
    <w:rsid w:val="00B2520D"/>
    <w:rsid w:val="00B52D0B"/>
    <w:rsid w:val="00B6353C"/>
    <w:rsid w:val="00B72FD3"/>
    <w:rsid w:val="00B809AB"/>
    <w:rsid w:val="00B846D3"/>
    <w:rsid w:val="00B867C3"/>
    <w:rsid w:val="00B86E87"/>
    <w:rsid w:val="00B96B7D"/>
    <w:rsid w:val="00BA24BE"/>
    <w:rsid w:val="00BB1581"/>
    <w:rsid w:val="00BB22B6"/>
    <w:rsid w:val="00BC10FE"/>
    <w:rsid w:val="00BC1557"/>
    <w:rsid w:val="00BE0350"/>
    <w:rsid w:val="00BE0975"/>
    <w:rsid w:val="00C02FF7"/>
    <w:rsid w:val="00C05F2C"/>
    <w:rsid w:val="00C239A6"/>
    <w:rsid w:val="00C272B8"/>
    <w:rsid w:val="00C35122"/>
    <w:rsid w:val="00C375B2"/>
    <w:rsid w:val="00C64E5E"/>
    <w:rsid w:val="00C72811"/>
    <w:rsid w:val="00C9523D"/>
    <w:rsid w:val="00CA25D2"/>
    <w:rsid w:val="00CC2E6F"/>
    <w:rsid w:val="00CC6D3F"/>
    <w:rsid w:val="00CE00F6"/>
    <w:rsid w:val="00D04415"/>
    <w:rsid w:val="00D269BE"/>
    <w:rsid w:val="00D4491B"/>
    <w:rsid w:val="00D60B02"/>
    <w:rsid w:val="00D6408C"/>
    <w:rsid w:val="00D738DC"/>
    <w:rsid w:val="00D806DD"/>
    <w:rsid w:val="00D848B7"/>
    <w:rsid w:val="00DA2ACE"/>
    <w:rsid w:val="00DC0F65"/>
    <w:rsid w:val="00DF38CF"/>
    <w:rsid w:val="00DF7345"/>
    <w:rsid w:val="00E0035E"/>
    <w:rsid w:val="00E06C00"/>
    <w:rsid w:val="00E10EDD"/>
    <w:rsid w:val="00E61215"/>
    <w:rsid w:val="00E61388"/>
    <w:rsid w:val="00E61846"/>
    <w:rsid w:val="00E67880"/>
    <w:rsid w:val="00E725DE"/>
    <w:rsid w:val="00E75CE6"/>
    <w:rsid w:val="00E831D0"/>
    <w:rsid w:val="00EA02BC"/>
    <w:rsid w:val="00EA6739"/>
    <w:rsid w:val="00EC2AB5"/>
    <w:rsid w:val="00ED4071"/>
    <w:rsid w:val="00EE6980"/>
    <w:rsid w:val="00F12C1A"/>
    <w:rsid w:val="00F17EA9"/>
    <w:rsid w:val="00F23A18"/>
    <w:rsid w:val="00F37434"/>
    <w:rsid w:val="00F44324"/>
    <w:rsid w:val="00F60139"/>
    <w:rsid w:val="00F64F6D"/>
    <w:rsid w:val="00F721A7"/>
    <w:rsid w:val="00F73886"/>
    <w:rsid w:val="00F9010E"/>
    <w:rsid w:val="00F96A22"/>
    <w:rsid w:val="00FA4D80"/>
    <w:rsid w:val="00FB429D"/>
    <w:rsid w:val="00FE55CF"/>
    <w:rsid w:val="00FE7CDC"/>
    <w:rsid w:val="00FF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83AD41D-67A2-465B-913D-66685DFAB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774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5F7693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uiPriority w:val="99"/>
    <w:rsid w:val="00B17745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table" w:styleId="Tabela-Siatka">
    <w:name w:val="Table Grid"/>
    <w:basedOn w:val="Standardowy"/>
    <w:uiPriority w:val="99"/>
    <w:rsid w:val="00B17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B1774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B17745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7281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semiHidden/>
    <w:locked/>
    <w:rsid w:val="00C72811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E55CF"/>
    <w:pPr>
      <w:ind w:left="720"/>
      <w:contextualSpacing/>
    </w:pPr>
  </w:style>
  <w:style w:type="paragraph" w:customStyle="1" w:styleId="Default">
    <w:name w:val="Default"/>
    <w:rsid w:val="009A3779"/>
    <w:pPr>
      <w:autoSpaceDE w:val="0"/>
      <w:autoSpaceDN w:val="0"/>
      <w:adjustRightInd w:val="0"/>
      <w:ind w:firstLine="360"/>
    </w:pPr>
    <w:rPr>
      <w:rFonts w:eastAsia="Times New Roman" w:cs="Calibri"/>
      <w:color w:val="000000"/>
      <w:sz w:val="24"/>
      <w:szCs w:val="24"/>
    </w:rPr>
  </w:style>
  <w:style w:type="character" w:customStyle="1" w:styleId="BodyTextChar">
    <w:name w:val="Body Text Char"/>
    <w:aliases w:val="bt Char,b Char,Tekst podstawowy Znak Znak Znak Znak Znak Znak Znak Znak Char,block style Char,aga Char,Tekst podstawowyG Char,szaro Char,wypunktowanie Char,Tekst podstawowy-bold Char,numerowany Char,b1 Char,(F2) Char,anita1 Char"/>
    <w:uiPriority w:val="99"/>
    <w:locked/>
    <w:rsid w:val="009A3779"/>
    <w:rPr>
      <w:b/>
      <w:sz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9A3779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locked/>
    <w:rsid w:val="00B72FD3"/>
    <w:rPr>
      <w:rFonts w:ascii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9A3779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967E7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967E73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967E7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7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67E7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67E73"/>
    <w:rPr>
      <w:rFonts w:ascii="Segoe UI" w:eastAsia="Calibr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967E73"/>
    <w:rPr>
      <w:rFonts w:ascii="Segoe UI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rsid w:val="009011EC"/>
    <w:pPr>
      <w:ind w:firstLine="360"/>
    </w:pPr>
    <w:rPr>
      <w:rFonts w:ascii="Arial" w:hAnsi="Arial" w:cs="Tahoma"/>
      <w:sz w:val="16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9011EC"/>
    <w:rPr>
      <w:rFonts w:ascii="Arial" w:eastAsia="Times New Roman" w:hAnsi="Arial" w:cs="Tahoma"/>
      <w:sz w:val="16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011EC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9011E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3695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F7693"/>
    <w:rPr>
      <w:rFonts w:ascii="Cambria" w:eastAsia="Times New Roman" w:hAnsi="Cambria"/>
      <w:b/>
      <w:bCs/>
      <w:color w:val="365F91"/>
      <w:sz w:val="24"/>
      <w:szCs w:val="24"/>
    </w:rPr>
  </w:style>
  <w:style w:type="character" w:customStyle="1" w:styleId="apple-converted-space">
    <w:name w:val="apple-converted-space"/>
    <w:rsid w:val="00435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1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4246</Words>
  <Characters>25480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Joanna Kruszewska</cp:lastModifiedBy>
  <cp:revision>4</cp:revision>
  <cp:lastPrinted>2018-03-21T11:43:00Z</cp:lastPrinted>
  <dcterms:created xsi:type="dcterms:W3CDTF">2018-03-21T11:43:00Z</dcterms:created>
  <dcterms:modified xsi:type="dcterms:W3CDTF">2018-03-23T08:33:00Z</dcterms:modified>
</cp:coreProperties>
</file>